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6FF1978C" w:rsidR="00571120" w:rsidRPr="00931943" w:rsidRDefault="00571120" w:rsidP="00571120">
      <w:pPr>
        <w:rPr>
          <w:rFonts w:ascii="Bai Jamjuree" w:hAnsi="Bai Jamjuree" w:cs="Times New Roman"/>
          <w:b/>
          <w:bCs/>
          <w:sz w:val="20"/>
          <w:szCs w:val="20"/>
        </w:rPr>
      </w:pPr>
      <w:bookmarkStart w:id="0" w:name="_Toc147739116"/>
    </w:p>
    <w:p w14:paraId="520AB98D" w14:textId="49870B25" w:rsidR="00571120" w:rsidRPr="00931943" w:rsidRDefault="00571120" w:rsidP="00C51A84">
      <w:pPr>
        <w:jc w:val="center"/>
        <w:rPr>
          <w:rFonts w:ascii="Bai Jamjuree" w:hAnsi="Bai Jamjuree" w:cs="Times New Roman"/>
          <w:b/>
          <w:bCs/>
          <w:sz w:val="20"/>
          <w:szCs w:val="20"/>
        </w:rPr>
      </w:pPr>
      <w:r w:rsidRPr="00931943">
        <w:rPr>
          <w:rFonts w:ascii="Bai Jamjuree" w:hAnsi="Bai Jamjuree"/>
          <w:b/>
          <w:bCs/>
          <w:sz w:val="20"/>
          <w:szCs w:val="20"/>
        </w:rPr>
        <w:t>SPECIAL TERMS OF ANNOUNCED SURVEY WITH NEGOTIATIONS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702"/>
        <w:gridCol w:w="2126"/>
        <w:gridCol w:w="284"/>
        <w:gridCol w:w="1559"/>
        <w:gridCol w:w="851"/>
        <w:gridCol w:w="2410"/>
      </w:tblGrid>
      <w:tr w:rsidR="00571120" w:rsidRPr="00931943" w14:paraId="615E3CCE" w14:textId="77777777" w:rsidTr="00C51A84">
        <w:trPr>
          <w:trHeight w:val="206"/>
        </w:trPr>
        <w:tc>
          <w:tcPr>
            <w:tcW w:w="9639" w:type="dxa"/>
            <w:gridSpan w:val="7"/>
            <w:shd w:val="clear" w:color="auto" w:fill="D6E5E2"/>
            <w:vAlign w:val="center"/>
          </w:tcPr>
          <w:p w14:paraId="007D48CB" w14:textId="77777777" w:rsidR="00571120" w:rsidRPr="00931943" w:rsidRDefault="00571120" w:rsidP="00571120">
            <w:pPr>
              <w:pStyle w:val="ListParagraph"/>
              <w:numPr>
                <w:ilvl w:val="0"/>
                <w:numId w:val="1"/>
              </w:numPr>
              <w:jc w:val="center"/>
              <w:rPr>
                <w:rFonts w:ascii="Bai Jamjuree" w:hAnsi="Bai Jamjuree"/>
                <w:b/>
                <w:bCs/>
              </w:rPr>
            </w:pPr>
            <w:r w:rsidRPr="00931943">
              <w:rPr>
                <w:rFonts w:ascii="Bai Jamjuree" w:hAnsi="Bai Jamjuree"/>
                <w:b/>
                <w:bCs/>
              </w:rPr>
              <w:t>GENERAL PROVISIONS AND DESCRIPTION OF THE SUBJECT MATTER OF PROCUREMENT</w:t>
            </w:r>
          </w:p>
        </w:tc>
      </w:tr>
      <w:tr w:rsidR="00571120" w:rsidRPr="00931943" w14:paraId="37579C16" w14:textId="77777777" w:rsidTr="00C06300">
        <w:trPr>
          <w:trHeight w:val="292"/>
        </w:trPr>
        <w:tc>
          <w:tcPr>
            <w:tcW w:w="707" w:type="dxa"/>
            <w:shd w:val="clear" w:color="auto" w:fill="D6E5E2"/>
            <w:vAlign w:val="center"/>
          </w:tcPr>
          <w:p w14:paraId="774F995A"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BB1A4A" w14:textId="77777777"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Contracting authority (KN)</w:t>
            </w:r>
          </w:p>
        </w:tc>
        <w:tc>
          <w:tcPr>
            <w:tcW w:w="5104" w:type="dxa"/>
            <w:gridSpan w:val="4"/>
          </w:tcPr>
          <w:p w14:paraId="7BEC67D0" w14:textId="4DA9A7F6" w:rsidR="00571120" w:rsidRPr="00931943" w:rsidRDefault="00571120" w:rsidP="00715A99">
            <w:pPr>
              <w:pStyle w:val="ListParagraph"/>
              <w:autoSpaceDE w:val="0"/>
              <w:autoSpaceDN w:val="0"/>
              <w:adjustRightInd w:val="0"/>
              <w:spacing w:line="240" w:lineRule="auto"/>
              <w:ind w:left="0"/>
              <w:jc w:val="both"/>
              <w:rPr>
                <w:rFonts w:ascii="Bai Jamjuree" w:hAnsi="Bai Jamjuree"/>
              </w:rPr>
            </w:pPr>
            <w:r w:rsidRPr="00931943">
              <w:rPr>
                <w:rFonts w:ascii="Bai Jamjuree" w:hAnsi="Bai Jamjuree"/>
              </w:rPr>
              <w:t xml:space="preserve">AB “KN </w:t>
            </w:r>
            <w:proofErr w:type="gramStart"/>
            <w:r w:rsidRPr="00931943">
              <w:rPr>
                <w:rFonts w:ascii="Bai Jamjuree" w:hAnsi="Bai Jamjuree"/>
              </w:rPr>
              <w:t>Energies“</w:t>
            </w:r>
            <w:proofErr w:type="gramEnd"/>
            <w:r w:rsidRPr="00931943">
              <w:rPr>
                <w:rFonts w:ascii="Bai Jamjuree" w:hAnsi="Bai Jamjuree"/>
              </w:rPr>
              <w:t xml:space="preserve">, </w:t>
            </w:r>
            <w:proofErr w:type="spellStart"/>
            <w:r w:rsidRPr="00931943">
              <w:rPr>
                <w:rFonts w:ascii="Bai Jamjuree" w:hAnsi="Bai Jamjuree"/>
              </w:rPr>
              <w:t>Burių</w:t>
            </w:r>
            <w:proofErr w:type="spellEnd"/>
            <w:r w:rsidRPr="00931943">
              <w:rPr>
                <w:rFonts w:ascii="Bai Jamjuree" w:hAnsi="Bai Jamjuree"/>
              </w:rPr>
              <w:t xml:space="preserve"> st. 19, LT-92276 Klaipėda, </w:t>
            </w:r>
            <w:hyperlink r:id="rId11" w:history="1">
              <w:r w:rsidRPr="00931943">
                <w:rPr>
                  <w:rFonts w:ascii="Bai Jamjuree" w:hAnsi="Bai Jamjuree"/>
                </w:rPr>
                <w:t>www.kn.lt</w:t>
              </w:r>
            </w:hyperlink>
            <w:r w:rsidRPr="00931943">
              <w:rPr>
                <w:rFonts w:ascii="Bai Jamjuree" w:hAnsi="Bai Jamjuree"/>
              </w:rPr>
              <w:t xml:space="preserve"> </w:t>
            </w:r>
          </w:p>
        </w:tc>
      </w:tr>
      <w:tr w:rsidR="00571120" w:rsidRPr="00931943" w14:paraId="04339C52" w14:textId="77777777" w:rsidTr="00C06300">
        <w:trPr>
          <w:trHeight w:val="264"/>
        </w:trPr>
        <w:tc>
          <w:tcPr>
            <w:tcW w:w="707" w:type="dxa"/>
            <w:shd w:val="clear" w:color="auto" w:fill="D6E5E2"/>
            <w:vAlign w:val="center"/>
          </w:tcPr>
          <w:p w14:paraId="370BC5D8"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9B1BEBE" w14:textId="77777777"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Subject matter of procurement</w:t>
            </w:r>
          </w:p>
        </w:tc>
        <w:tc>
          <w:tcPr>
            <w:tcW w:w="5104" w:type="dxa"/>
            <w:gridSpan w:val="4"/>
          </w:tcPr>
          <w:p w14:paraId="12EF5F9C" w14:textId="7F157DD9" w:rsidR="00571120" w:rsidRPr="00931943" w:rsidRDefault="00E255EC" w:rsidP="00715A99">
            <w:pPr>
              <w:spacing w:line="240" w:lineRule="auto"/>
              <w:contextualSpacing/>
              <w:jc w:val="both"/>
              <w:rPr>
                <w:rFonts w:ascii="Bai Jamjuree" w:hAnsi="Bai Jamjuree"/>
                <w:i/>
                <w:iCs/>
              </w:rPr>
            </w:pPr>
            <w:r w:rsidRPr="00E255EC">
              <w:rPr>
                <w:rFonts w:ascii="Bai Jamjuree" w:hAnsi="Bai Jamjuree"/>
                <w:lang w:val="en-GB"/>
              </w:rPr>
              <w:t>Services for measuring methane leaks, data analysis and report preparation</w:t>
            </w:r>
          </w:p>
        </w:tc>
      </w:tr>
      <w:tr w:rsidR="00571120" w:rsidRPr="00931943" w14:paraId="215D0B42" w14:textId="77777777" w:rsidTr="00C06300">
        <w:trPr>
          <w:trHeight w:val="289"/>
        </w:trPr>
        <w:tc>
          <w:tcPr>
            <w:tcW w:w="707" w:type="dxa"/>
            <w:shd w:val="clear" w:color="auto" w:fill="D6E5E2"/>
            <w:vAlign w:val="center"/>
          </w:tcPr>
          <w:p w14:paraId="4B00B58D"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41D22A" w14:textId="77777777"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 xml:space="preserve">Procurement </w:t>
            </w:r>
          </w:p>
        </w:tc>
        <w:tc>
          <w:tcPr>
            <w:tcW w:w="5104" w:type="dxa"/>
            <w:gridSpan w:val="4"/>
          </w:tcPr>
          <w:p w14:paraId="79287D54" w14:textId="7997FC67" w:rsidR="00571120" w:rsidRPr="00931943" w:rsidRDefault="003D7F10" w:rsidP="006A6238">
            <w:pPr>
              <w:pStyle w:val="ListParagraph"/>
              <w:autoSpaceDE w:val="0"/>
              <w:autoSpaceDN w:val="0"/>
              <w:adjustRightInd w:val="0"/>
              <w:ind w:left="0"/>
              <w:rPr>
                <w:rFonts w:ascii="Bai Jamjuree" w:hAnsi="Bai Jamjuree"/>
              </w:rPr>
            </w:pPr>
            <w:r w:rsidRPr="00931943">
              <w:rPr>
                <w:rFonts w:ascii="Bai Jamjuree" w:hAnsi="Bai Jamjuree"/>
              </w:rPr>
              <w:t>Low-value procurement</w:t>
            </w:r>
          </w:p>
        </w:tc>
      </w:tr>
      <w:tr w:rsidR="00571120" w:rsidRPr="00931943" w14:paraId="09CD6157" w14:textId="77777777" w:rsidTr="00C06300">
        <w:tc>
          <w:tcPr>
            <w:tcW w:w="707" w:type="dxa"/>
            <w:shd w:val="clear" w:color="auto" w:fill="D6E5E2"/>
            <w:vAlign w:val="center"/>
          </w:tcPr>
          <w:p w14:paraId="0985B3AE"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94ABF60" w14:textId="77777777"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Parts of the subject matter of procurement</w:t>
            </w:r>
          </w:p>
        </w:tc>
        <w:tc>
          <w:tcPr>
            <w:tcW w:w="5104" w:type="dxa"/>
            <w:gridSpan w:val="4"/>
          </w:tcPr>
          <w:sdt>
            <w:sdtPr>
              <w:rPr>
                <w:rFonts w:ascii="Bai Jamjuree" w:hAnsi="Bai Jamjuree"/>
              </w:rPr>
              <w:id w:val="2080555502"/>
              <w:placeholder>
                <w:docPart w:val="77ADB0431E914ACC87C48187FC8DCEF9"/>
              </w:placeholder>
              <w:comboBox>
                <w:listItem w:value="Choose an item."/>
                <w:listItem w:displayText="The procurement is not divisible." w:value="Pirkimas neskaidomas į dalis"/>
                <w:listItem w:displayText="The procurement is divisible." w:value="Pirkimas skaidomas į dalis"/>
              </w:comboBox>
            </w:sdtPr>
            <w:sdtEndPr/>
            <w:sdtContent>
              <w:p w14:paraId="1C8A8999" w14:textId="758941A7" w:rsidR="00571120" w:rsidRPr="00931943" w:rsidRDefault="00324F2F" w:rsidP="00324F2F">
                <w:pPr>
                  <w:pStyle w:val="ListParagraph"/>
                  <w:autoSpaceDE w:val="0"/>
                  <w:autoSpaceDN w:val="0"/>
                  <w:adjustRightInd w:val="0"/>
                  <w:spacing w:line="240" w:lineRule="auto"/>
                  <w:ind w:left="0"/>
                  <w:jc w:val="both"/>
                  <w:rPr>
                    <w:rFonts w:ascii="Bai Jamjuree" w:hAnsi="Bai Jamjuree"/>
                  </w:rPr>
                </w:pPr>
                <w:r>
                  <w:rPr>
                    <w:rFonts w:ascii="Bai Jamjuree" w:hAnsi="Bai Jamjuree"/>
                  </w:rPr>
                  <w:t>The procurement is not divisible.</w:t>
                </w:r>
              </w:p>
            </w:sdtContent>
          </w:sdt>
        </w:tc>
      </w:tr>
      <w:tr w:rsidR="00571120" w:rsidRPr="00931943" w14:paraId="54DFA9C5" w14:textId="77777777" w:rsidTr="00C06300">
        <w:tc>
          <w:tcPr>
            <w:tcW w:w="707" w:type="dxa"/>
            <w:shd w:val="clear" w:color="auto" w:fill="D6E5E2"/>
            <w:vAlign w:val="center"/>
          </w:tcPr>
          <w:p w14:paraId="271C0745"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94FB289" w14:textId="77777777"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Means for carrying out the procurement</w:t>
            </w:r>
          </w:p>
        </w:tc>
        <w:tc>
          <w:tcPr>
            <w:tcW w:w="5104" w:type="dxa"/>
            <w:gridSpan w:val="4"/>
          </w:tcPr>
          <w:p w14:paraId="0181351F" w14:textId="31DE9361" w:rsidR="00571120" w:rsidRPr="00931943" w:rsidRDefault="00571120" w:rsidP="00324F2F">
            <w:pPr>
              <w:pStyle w:val="ListParagraph"/>
              <w:autoSpaceDE w:val="0"/>
              <w:autoSpaceDN w:val="0"/>
              <w:adjustRightInd w:val="0"/>
              <w:spacing w:line="240" w:lineRule="auto"/>
              <w:ind w:left="0"/>
              <w:jc w:val="both"/>
              <w:rPr>
                <w:rFonts w:ascii="Bai Jamjuree" w:hAnsi="Bai Jamjuree"/>
              </w:rPr>
            </w:pPr>
            <w:r w:rsidRPr="00931943">
              <w:rPr>
                <w:rFonts w:ascii="Bai Jamjuree" w:hAnsi="Bai Jamjuree"/>
              </w:rPr>
              <w:t xml:space="preserve">The procurement is carried </w:t>
            </w:r>
            <w:proofErr w:type="gramStart"/>
            <w:r w:rsidRPr="00931943">
              <w:rPr>
                <w:rFonts w:ascii="Bai Jamjuree" w:hAnsi="Bai Jamjuree"/>
              </w:rPr>
              <w:t>out by</w:t>
            </w:r>
            <w:proofErr w:type="gramEnd"/>
            <w:r w:rsidRPr="00931943">
              <w:rPr>
                <w:rFonts w:ascii="Bai Jamjuree" w:hAnsi="Bai Jamjuree"/>
              </w:rPr>
              <w:t xml:space="preserve"> </w:t>
            </w:r>
            <w:r w:rsidR="00DA79D4" w:rsidRPr="00DA79D4">
              <w:rPr>
                <w:rFonts w:ascii="Bai Jamjuree" w:hAnsi="Bai Jamjuree"/>
              </w:rPr>
              <w:t>through the CVP IS electronic system. Registration is free of charge</w:t>
            </w:r>
            <w:r w:rsidR="00DA79D4" w:rsidRPr="00DA79D4">
              <w:rPr>
                <w:rFonts w:ascii="Bai Jamjuree" w:hAnsi="Bai Jamjuree"/>
              </w:rPr>
              <w:t xml:space="preserve"> </w:t>
            </w:r>
            <w:r w:rsidRPr="00931943">
              <w:rPr>
                <w:rFonts w:ascii="Bai Jamjuree" w:hAnsi="Bai Jamjuree"/>
              </w:rPr>
              <w:t xml:space="preserve">at https://viesiejipirkimai.lt </w:t>
            </w:r>
          </w:p>
        </w:tc>
      </w:tr>
      <w:tr w:rsidR="00365C83" w:rsidRPr="00931943" w14:paraId="7D78F163" w14:textId="77777777" w:rsidTr="00C06300">
        <w:tc>
          <w:tcPr>
            <w:tcW w:w="707" w:type="dxa"/>
            <w:shd w:val="clear" w:color="auto" w:fill="D6E5E2"/>
            <w:vAlign w:val="center"/>
          </w:tcPr>
          <w:p w14:paraId="5BA64BCB" w14:textId="77777777" w:rsidR="00365C83" w:rsidRPr="00931943" w:rsidRDefault="00365C83"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5B695E5" w14:textId="343CE3EE" w:rsidR="00365C83" w:rsidRPr="00931943" w:rsidRDefault="00365C83"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 xml:space="preserve">Substantiation for non-procurement from the CPO catalogue </w:t>
            </w:r>
          </w:p>
        </w:tc>
        <w:tc>
          <w:tcPr>
            <w:tcW w:w="5104" w:type="dxa"/>
            <w:gridSpan w:val="4"/>
          </w:tcPr>
          <w:p w14:paraId="18A1424B" w14:textId="319174DC" w:rsidR="00365C83" w:rsidRPr="00D31A3C" w:rsidRDefault="00312BEB" w:rsidP="00D31A3C">
            <w:pPr>
              <w:autoSpaceDE w:val="0"/>
              <w:autoSpaceDN w:val="0"/>
              <w:adjustRightInd w:val="0"/>
              <w:jc w:val="both"/>
              <w:rPr>
                <w:rFonts w:ascii="Bai Jamjuree" w:hAnsi="Bai Jamjuree"/>
                <w:lang w:val="en-GB"/>
              </w:rPr>
            </w:pPr>
            <w:r w:rsidRPr="00931943">
              <w:rPr>
                <w:rFonts w:ascii="Bai Jamjuree" w:hAnsi="Bai Jamjuree"/>
                <w:lang w:val="en-GB"/>
              </w:rPr>
              <w:t>The procurement object is not included in the CPO Catalogue</w:t>
            </w:r>
          </w:p>
        </w:tc>
      </w:tr>
      <w:tr w:rsidR="006569BE" w:rsidRPr="00931943" w14:paraId="0A392100" w14:textId="77777777" w:rsidTr="00C06300">
        <w:tc>
          <w:tcPr>
            <w:tcW w:w="707" w:type="dxa"/>
            <w:shd w:val="clear" w:color="auto" w:fill="D6E5E2"/>
            <w:vAlign w:val="center"/>
          </w:tcPr>
          <w:p w14:paraId="1FBA32D2" w14:textId="77777777" w:rsidR="006569BE" w:rsidRPr="00931943" w:rsidRDefault="006569BE"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53C6D98" w14:textId="4FD4FB35" w:rsidR="006569BE" w:rsidRPr="00931943" w:rsidRDefault="006A6B29"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Grounds for exclusion of Suppliers are verified</w:t>
            </w:r>
          </w:p>
        </w:tc>
        <w:sdt>
          <w:sdtPr>
            <w:rPr>
              <w:rFonts w:ascii="Bai Jamjuree" w:hAnsi="Bai Jamjuree"/>
            </w:rPr>
            <w:alias w:val="yes/no"/>
            <w:tag w:val="taip/ne"/>
            <w:id w:val="-272164772"/>
            <w:placeholder>
              <w:docPart w:val="08CB8A082BFE41EEA9685E36F50026BF"/>
            </w:placeholder>
            <w:comboBox>
              <w:listItem w:value="Choose an item."/>
              <w:listItem w:displayText="No" w:value="Ne"/>
              <w:listItem w:displayText="Yes" w:value="Taip"/>
            </w:comboBox>
          </w:sdtPr>
          <w:sdtEndPr/>
          <w:sdtContent>
            <w:tc>
              <w:tcPr>
                <w:tcW w:w="5104" w:type="dxa"/>
                <w:gridSpan w:val="4"/>
              </w:tcPr>
              <w:p w14:paraId="3A4528C0" w14:textId="01290801" w:rsidR="006569BE" w:rsidRPr="00931943" w:rsidRDefault="00D31A3C" w:rsidP="00715A99">
                <w:pPr>
                  <w:pStyle w:val="ListParagraph"/>
                  <w:autoSpaceDE w:val="0"/>
                  <w:autoSpaceDN w:val="0"/>
                  <w:adjustRightInd w:val="0"/>
                  <w:spacing w:line="240" w:lineRule="auto"/>
                  <w:ind w:left="0"/>
                  <w:rPr>
                    <w:rFonts w:ascii="Bai Jamjuree" w:hAnsi="Bai Jamjuree"/>
                  </w:rPr>
                </w:pPr>
                <w:r>
                  <w:rPr>
                    <w:rFonts w:ascii="Bai Jamjuree" w:hAnsi="Bai Jamjuree"/>
                  </w:rPr>
                  <w:t>Yes</w:t>
                </w:r>
              </w:p>
            </w:tc>
          </w:sdtContent>
        </w:sdt>
      </w:tr>
      <w:tr w:rsidR="00571120" w:rsidRPr="00931943" w14:paraId="22652F3D" w14:textId="77777777" w:rsidTr="00C06300">
        <w:tc>
          <w:tcPr>
            <w:tcW w:w="707" w:type="dxa"/>
            <w:shd w:val="clear" w:color="auto" w:fill="D6E5E2"/>
            <w:vAlign w:val="center"/>
          </w:tcPr>
          <w:p w14:paraId="2380DDA9"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21C45B56" w14:textId="77777777" w:rsidR="00571120" w:rsidRPr="00931943" w:rsidRDefault="00571120" w:rsidP="00715A99">
            <w:pPr>
              <w:pStyle w:val="ListParagraph"/>
              <w:autoSpaceDE w:val="0"/>
              <w:autoSpaceDN w:val="0"/>
              <w:adjustRightInd w:val="0"/>
              <w:spacing w:line="240" w:lineRule="auto"/>
              <w:ind w:left="0"/>
              <w:rPr>
                <w:rFonts w:ascii="Bai Jamjuree" w:hAnsi="Bai Jamjuree"/>
                <w:b/>
              </w:rPr>
            </w:pPr>
            <w:r w:rsidRPr="00931943">
              <w:rPr>
                <w:rFonts w:ascii="Bai Jamjuree" w:hAnsi="Bai Jamjuree"/>
                <w:b/>
              </w:rPr>
              <w:t>Supplier’s qualifications are verified</w:t>
            </w:r>
          </w:p>
        </w:tc>
        <w:sdt>
          <w:sdtPr>
            <w:rPr>
              <w:rFonts w:ascii="Bai Jamjuree" w:hAnsi="Bai Jamjuree"/>
            </w:rPr>
            <w:alias w:val="Yes/no"/>
            <w:tag w:val="taip/ne"/>
            <w:id w:val="999314335"/>
            <w:placeholder>
              <w:docPart w:val="180F4FFA69F14CC9B54D54A4DF5D8232"/>
            </w:placeholder>
            <w:comboBox>
              <w:listItem w:value="Choose an item."/>
              <w:listItem w:displayText="No" w:value="Ne"/>
              <w:listItem w:displayText="Yes" w:value="Taip"/>
            </w:comboBox>
          </w:sdtPr>
          <w:sdtEndPr/>
          <w:sdtContent>
            <w:tc>
              <w:tcPr>
                <w:tcW w:w="5104" w:type="dxa"/>
                <w:gridSpan w:val="4"/>
              </w:tcPr>
              <w:p w14:paraId="04F0BBE7" w14:textId="5FA8DC8A" w:rsidR="00571120" w:rsidRPr="00931943" w:rsidRDefault="00FD50A8" w:rsidP="00715A99">
                <w:pPr>
                  <w:pStyle w:val="ListParagraph"/>
                  <w:autoSpaceDE w:val="0"/>
                  <w:autoSpaceDN w:val="0"/>
                  <w:adjustRightInd w:val="0"/>
                  <w:spacing w:line="240" w:lineRule="auto"/>
                  <w:ind w:left="0"/>
                  <w:jc w:val="both"/>
                  <w:rPr>
                    <w:rFonts w:ascii="Bai Jamjuree" w:hAnsi="Bai Jamjuree"/>
                  </w:rPr>
                </w:pPr>
                <w:r>
                  <w:rPr>
                    <w:rFonts w:ascii="Bai Jamjuree" w:hAnsi="Bai Jamjuree"/>
                  </w:rPr>
                  <w:t>Yes</w:t>
                </w:r>
              </w:p>
            </w:tc>
          </w:sdtContent>
        </w:sdt>
      </w:tr>
      <w:tr w:rsidR="003F459F" w:rsidRPr="00931943" w14:paraId="167A7610" w14:textId="77777777" w:rsidTr="00C06300">
        <w:tc>
          <w:tcPr>
            <w:tcW w:w="707" w:type="dxa"/>
            <w:shd w:val="clear" w:color="auto" w:fill="D6E5E2"/>
            <w:vAlign w:val="center"/>
          </w:tcPr>
          <w:p w14:paraId="2385FDA5" w14:textId="77777777" w:rsidR="003F459F" w:rsidRPr="00931943" w:rsidRDefault="003F459F" w:rsidP="003F459F">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66079EE" w14:textId="390C322B" w:rsidR="003F459F" w:rsidRPr="00931943" w:rsidRDefault="003F459F" w:rsidP="00FD50A8">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Does the qualifications-based selection of candidates apply</w:t>
            </w:r>
          </w:p>
        </w:tc>
        <w:tc>
          <w:tcPr>
            <w:tcW w:w="5104" w:type="dxa"/>
            <w:gridSpan w:val="4"/>
          </w:tcPr>
          <w:p w14:paraId="1E329B3F" w14:textId="69952D64" w:rsidR="003F459F" w:rsidRPr="00931943" w:rsidRDefault="00D4665E" w:rsidP="003F459F">
            <w:pPr>
              <w:pStyle w:val="ListParagraph"/>
              <w:autoSpaceDE w:val="0"/>
              <w:autoSpaceDN w:val="0"/>
              <w:adjustRightInd w:val="0"/>
              <w:spacing w:line="240" w:lineRule="auto"/>
              <w:ind w:left="0"/>
              <w:jc w:val="both"/>
              <w:rPr>
                <w:rFonts w:ascii="Bai Jamjuree" w:hAnsi="Bai Jamjuree"/>
              </w:rPr>
            </w:pPr>
            <w:sdt>
              <w:sdtPr>
                <w:rPr>
                  <w:rFonts w:ascii="Bai Jamjuree" w:hAnsi="Bai Jamjuree"/>
                </w:rPr>
                <w:alias w:val="yes/no"/>
                <w:tag w:val="taip/ne"/>
                <w:id w:val="1766271315"/>
                <w:placeholder>
                  <w:docPart w:val="E0607D4A3F3E4A158E5D3B2D78DBCF93"/>
                </w:placeholder>
                <w:comboBox>
                  <w:listItem w:value="Choose an item."/>
                  <w:listItem w:displayText="No" w:value="Ne"/>
                  <w:listItem w:displayText="Yes" w:value="Taip"/>
                </w:comboBox>
              </w:sdtPr>
              <w:sdtEndPr/>
              <w:sdtContent>
                <w:r w:rsidR="00FD50A8">
                  <w:rPr>
                    <w:rFonts w:ascii="Bai Jamjuree" w:hAnsi="Bai Jamjuree"/>
                  </w:rPr>
                  <w:t>No</w:t>
                </w:r>
              </w:sdtContent>
            </w:sdt>
          </w:p>
        </w:tc>
      </w:tr>
      <w:tr w:rsidR="00571120" w:rsidRPr="00931943" w14:paraId="604AEF66" w14:textId="77777777" w:rsidTr="00C06300">
        <w:tc>
          <w:tcPr>
            <w:tcW w:w="707" w:type="dxa"/>
            <w:shd w:val="clear" w:color="auto" w:fill="D6E5E2"/>
            <w:vAlign w:val="center"/>
          </w:tcPr>
          <w:p w14:paraId="113AC881"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72AAB66" w14:textId="64C69AED"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 xml:space="preserve">Is it allowed to submit alternative </w:t>
            </w:r>
            <w:r w:rsidR="004C745B" w:rsidRPr="00931943">
              <w:rPr>
                <w:rFonts w:ascii="Bai Jamjuree" w:hAnsi="Bai Jamjuree"/>
                <w:b/>
              </w:rPr>
              <w:t>Tender</w:t>
            </w:r>
            <w:r w:rsidRPr="00931943">
              <w:rPr>
                <w:rFonts w:ascii="Bai Jamjuree" w:hAnsi="Bai Jamjuree"/>
                <w:b/>
              </w:rPr>
              <w:t>s</w:t>
            </w:r>
          </w:p>
        </w:tc>
        <w:sdt>
          <w:sdtPr>
            <w:rPr>
              <w:rFonts w:ascii="Bai Jamjuree" w:hAnsi="Bai Jamjuree"/>
            </w:rPr>
            <w:alias w:val="yes/no"/>
            <w:tag w:val="taip/ne"/>
            <w:id w:val="194505997"/>
            <w:placeholder>
              <w:docPart w:val="AAE640D7BA28471080D75B0A509C9222"/>
            </w:placeholder>
            <w:comboBox>
              <w:listItem w:value="Choose an item."/>
              <w:listItem w:displayText="No" w:value="Ne"/>
              <w:listItem w:displayText="Yes" w:value="Taip"/>
            </w:comboBox>
          </w:sdtPr>
          <w:sdtEndPr/>
          <w:sdtContent>
            <w:tc>
              <w:tcPr>
                <w:tcW w:w="5104" w:type="dxa"/>
                <w:gridSpan w:val="4"/>
              </w:tcPr>
              <w:p w14:paraId="5AFE13D0" w14:textId="31C610DD" w:rsidR="00571120" w:rsidRPr="00931943" w:rsidRDefault="00FD50A8" w:rsidP="00715A99">
                <w:pPr>
                  <w:pStyle w:val="ListParagraph"/>
                  <w:autoSpaceDE w:val="0"/>
                  <w:autoSpaceDN w:val="0"/>
                  <w:adjustRightInd w:val="0"/>
                  <w:spacing w:line="240" w:lineRule="auto"/>
                  <w:ind w:left="0"/>
                  <w:jc w:val="both"/>
                  <w:rPr>
                    <w:rFonts w:ascii="Bai Jamjuree" w:hAnsi="Bai Jamjuree"/>
                  </w:rPr>
                </w:pPr>
                <w:r>
                  <w:rPr>
                    <w:rFonts w:ascii="Bai Jamjuree" w:hAnsi="Bai Jamjuree"/>
                  </w:rPr>
                  <w:t>No</w:t>
                </w:r>
              </w:p>
            </w:tc>
          </w:sdtContent>
        </w:sdt>
      </w:tr>
      <w:tr w:rsidR="00571120" w:rsidRPr="00931943" w14:paraId="6058313C" w14:textId="77777777" w:rsidTr="00C06300">
        <w:tc>
          <w:tcPr>
            <w:tcW w:w="707" w:type="dxa"/>
            <w:shd w:val="clear" w:color="auto" w:fill="D6E5E2"/>
            <w:vAlign w:val="center"/>
          </w:tcPr>
          <w:p w14:paraId="13FBB45B"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3A42C9AC" w14:textId="5330CDD2"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 xml:space="preserve">Criterion for evaluating </w:t>
            </w:r>
            <w:r w:rsidR="004C745B" w:rsidRPr="00931943">
              <w:rPr>
                <w:rFonts w:ascii="Bai Jamjuree" w:hAnsi="Bai Jamjuree"/>
                <w:b/>
              </w:rPr>
              <w:t>Tender</w:t>
            </w:r>
            <w:r w:rsidRPr="00931943">
              <w:rPr>
                <w:rFonts w:ascii="Bai Jamjuree" w:hAnsi="Bai Jamjuree"/>
                <w:b/>
              </w:rPr>
              <w:t>s</w:t>
            </w:r>
          </w:p>
        </w:tc>
        <w:tc>
          <w:tcPr>
            <w:tcW w:w="5104" w:type="dxa"/>
            <w:gridSpan w:val="4"/>
          </w:tcPr>
          <w:p w14:paraId="34B6B55B" w14:textId="5D2BAFB4" w:rsidR="00571120" w:rsidRPr="00931943" w:rsidRDefault="00D4665E" w:rsidP="00715A99">
            <w:pPr>
              <w:pStyle w:val="ListParagraph"/>
              <w:autoSpaceDE w:val="0"/>
              <w:autoSpaceDN w:val="0"/>
              <w:adjustRightInd w:val="0"/>
              <w:spacing w:line="240" w:lineRule="auto"/>
              <w:ind w:left="0"/>
              <w:jc w:val="both"/>
              <w:rPr>
                <w:rFonts w:ascii="Bai Jamjuree" w:hAnsi="Bai Jamjuree"/>
              </w:rPr>
            </w:pPr>
            <w:sdt>
              <w:sdtPr>
                <w:rPr>
                  <w:rFonts w:ascii="Bai Jamjuree" w:hAnsi="Bai Jamjuree"/>
                </w:rPr>
                <w:alias w:val="criterion"/>
                <w:tag w:val="kriterijus"/>
                <w:id w:val="-1247721853"/>
                <w:placeholder>
                  <w:docPart w:val="69898921A44F4A9A9E0C71F3D529D5AC"/>
                </w:placeholder>
                <w:comboBox>
                  <w:listItem w:value="Choose an item."/>
                  <w:listItem w:displayText="Price" w:value="Kaina"/>
                  <w:listItem w:displayText="Relation between the price or costs and quality" w:value="Kainos ar sąnaudų ir kokybės santykis"/>
                  <w:listItem w:displayText="Costs that are calculated using the life cycle costing method" w:value="Sąnaudos, kurios apskaičiuojamos pagal gyvavimo ciklo sąnaudų metodą"/>
                </w:comboBox>
              </w:sdtPr>
              <w:sdtEndPr/>
              <w:sdtContent>
                <w:r w:rsidR="00FD50A8">
                  <w:rPr>
                    <w:rFonts w:ascii="Bai Jamjuree" w:hAnsi="Bai Jamjuree"/>
                  </w:rPr>
                  <w:t>Price</w:t>
                </w:r>
              </w:sdtContent>
            </w:sdt>
          </w:p>
        </w:tc>
      </w:tr>
      <w:tr w:rsidR="00571120" w:rsidRPr="00931943" w14:paraId="28D8341D" w14:textId="77777777" w:rsidTr="00C06300">
        <w:tc>
          <w:tcPr>
            <w:tcW w:w="707" w:type="dxa"/>
            <w:shd w:val="clear" w:color="auto" w:fill="D6E5E2"/>
            <w:vAlign w:val="center"/>
          </w:tcPr>
          <w:p w14:paraId="3265A815" w14:textId="77777777" w:rsidR="00571120" w:rsidRPr="00931943"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828" w:type="dxa"/>
            <w:gridSpan w:val="2"/>
            <w:shd w:val="clear" w:color="auto" w:fill="D6E5E2"/>
            <w:vAlign w:val="center"/>
          </w:tcPr>
          <w:p w14:paraId="00EE0CF1" w14:textId="3BF940E3" w:rsidR="00571120" w:rsidRPr="00931943" w:rsidRDefault="004C745B"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Tender</w:t>
            </w:r>
            <w:r w:rsidR="00571120" w:rsidRPr="00931943">
              <w:rPr>
                <w:rFonts w:ascii="Bai Jamjuree" w:hAnsi="Bai Jamjuree"/>
                <w:b/>
              </w:rPr>
              <w:t xml:space="preserve"> validity term</w:t>
            </w:r>
          </w:p>
        </w:tc>
        <w:tc>
          <w:tcPr>
            <w:tcW w:w="5104" w:type="dxa"/>
            <w:gridSpan w:val="4"/>
          </w:tcPr>
          <w:p w14:paraId="47732ED3" w14:textId="488844B8" w:rsidR="00571120" w:rsidRPr="00931943" w:rsidRDefault="006247BA" w:rsidP="00715A99">
            <w:pPr>
              <w:pStyle w:val="ListParagraph"/>
              <w:autoSpaceDE w:val="0"/>
              <w:autoSpaceDN w:val="0"/>
              <w:adjustRightInd w:val="0"/>
              <w:spacing w:line="240" w:lineRule="auto"/>
              <w:ind w:left="0"/>
              <w:jc w:val="both"/>
              <w:rPr>
                <w:rFonts w:ascii="Bai Jamjuree" w:hAnsi="Bai Jamjuree"/>
              </w:rPr>
            </w:pPr>
            <w:r w:rsidRPr="00931943">
              <w:rPr>
                <w:rFonts w:ascii="Bai Jamjuree" w:hAnsi="Bai Jamjuree"/>
              </w:rPr>
              <w:t xml:space="preserve">30 </w:t>
            </w:r>
            <w:r w:rsidR="009B6582" w:rsidRPr="00931943">
              <w:rPr>
                <w:rFonts w:ascii="Bai Jamjuree" w:hAnsi="Bai Jamjuree"/>
              </w:rPr>
              <w:t xml:space="preserve">calendar </w:t>
            </w:r>
            <w:r w:rsidRPr="00931943">
              <w:rPr>
                <w:rFonts w:ascii="Bai Jamjuree" w:hAnsi="Bai Jamjuree"/>
              </w:rPr>
              <w:t xml:space="preserve">days from the final </w:t>
            </w:r>
            <w:r w:rsidR="004C745B" w:rsidRPr="00931943">
              <w:rPr>
                <w:rFonts w:ascii="Bai Jamjuree" w:hAnsi="Bai Jamjuree"/>
              </w:rPr>
              <w:t>Tender</w:t>
            </w:r>
            <w:r w:rsidRPr="00931943">
              <w:rPr>
                <w:rFonts w:ascii="Bai Jamjuree" w:hAnsi="Bai Jamjuree"/>
              </w:rPr>
              <w:t xml:space="preserve"> submission deadline</w:t>
            </w:r>
          </w:p>
        </w:tc>
      </w:tr>
      <w:tr w:rsidR="00571120" w:rsidRPr="00931943" w14:paraId="325E3AD2" w14:textId="77777777" w:rsidTr="00C06300">
        <w:trPr>
          <w:trHeight w:val="387"/>
        </w:trPr>
        <w:tc>
          <w:tcPr>
            <w:tcW w:w="707" w:type="dxa"/>
            <w:shd w:val="clear" w:color="auto" w:fill="D6E5E2"/>
            <w:vAlign w:val="center"/>
          </w:tcPr>
          <w:p w14:paraId="09540B37"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83EE5D0" w14:textId="77777777"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The aim is to conclude</w:t>
            </w:r>
          </w:p>
        </w:tc>
        <w:tc>
          <w:tcPr>
            <w:tcW w:w="5104" w:type="dxa"/>
            <w:gridSpan w:val="4"/>
          </w:tcPr>
          <w:sdt>
            <w:sdtPr>
              <w:rPr>
                <w:rFonts w:ascii="Bai Jamjuree" w:hAnsi="Bai Jamjuree"/>
              </w:rPr>
              <w:alias w:val="contract"/>
              <w:tag w:val="sutartis"/>
              <w:id w:val="1909642117"/>
              <w:placeholder>
                <w:docPart w:val="AC64DF3409A34A089EDDC4DB056514B1"/>
              </w:placeholder>
              <w:comboBox>
                <w:listItem w:value="Choose an item."/>
                <w:listItem w:displayText="sale and purchase contract" w:value="Pirkimo-pardavimo sutartį"/>
                <w:listItem w:displayText="Service contract" w:value="Paslaugų teikimo sutartį"/>
                <w:listItem w:displayText="Work and labour cotract" w:value="Rangos darbų sutartį"/>
                <w:listItem w:displayText="Preliminary sale and purchase contract" w:value="Preliminariąją pirkimo-pardavimo sutartį"/>
                <w:listItem w:displayText="Preliminary service contract" w:value="Preliminariąją paslaugų teikimo sutartį"/>
                <w:listItem w:displayText="Preliminary work and labour contract" w:value="Preliminariąją rangos darbų sutartį"/>
              </w:comboBox>
            </w:sdtPr>
            <w:sdtEndPr/>
            <w:sdtContent>
              <w:p w14:paraId="335DD918" w14:textId="75A8C609" w:rsidR="00571120" w:rsidRPr="0033602C" w:rsidRDefault="0033602C" w:rsidP="00AF7438">
                <w:pPr>
                  <w:pStyle w:val="ListParagraph"/>
                  <w:autoSpaceDE w:val="0"/>
                  <w:autoSpaceDN w:val="0"/>
                  <w:adjustRightInd w:val="0"/>
                  <w:spacing w:line="240" w:lineRule="auto"/>
                  <w:ind w:left="0"/>
                  <w:jc w:val="both"/>
                  <w:rPr>
                    <w:rFonts w:ascii="Bai Jamjuree" w:hAnsi="Bai Jamjuree"/>
                  </w:rPr>
                </w:pPr>
                <w:r w:rsidRPr="0033602C">
                  <w:rPr>
                    <w:rFonts w:ascii="Bai Jamjuree" w:hAnsi="Bai Jamjuree"/>
                  </w:rPr>
                  <w:t>Service contract</w:t>
                </w:r>
              </w:p>
            </w:sdtContent>
          </w:sdt>
        </w:tc>
      </w:tr>
      <w:tr w:rsidR="00571120" w:rsidRPr="00931943" w14:paraId="68A83EDD" w14:textId="77777777" w:rsidTr="00C06300">
        <w:tc>
          <w:tcPr>
            <w:tcW w:w="707" w:type="dxa"/>
            <w:shd w:val="clear" w:color="auto" w:fill="D6E5E2"/>
            <w:vAlign w:val="center"/>
          </w:tcPr>
          <w:p w14:paraId="6403609B"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09DFDBC" w14:textId="77777777"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Draft contract</w:t>
            </w:r>
          </w:p>
        </w:tc>
        <w:sdt>
          <w:sdtPr>
            <w:rPr>
              <w:rFonts w:ascii="Bai Jamjuree" w:hAnsi="Bai Jamjuree"/>
            </w:rPr>
            <w:id w:val="-1271546244"/>
            <w:placeholder>
              <w:docPart w:val="082F88E5145A471DB6B69E2EE6BE3067"/>
            </w:placeholder>
            <w:comboBox>
              <w:listItem w:value="Choose an item."/>
              <w:listItem w:displayText="Attached" w:value="Pridedama"/>
              <w:listItem w:displayText="Terms of the master agreement are attached" w:value="Pridedamos pagrindinės sutarties sąlygos"/>
            </w:comboBox>
          </w:sdtPr>
          <w:sdtEndPr/>
          <w:sdtContent>
            <w:tc>
              <w:tcPr>
                <w:tcW w:w="5104" w:type="dxa"/>
                <w:gridSpan w:val="4"/>
              </w:tcPr>
              <w:p w14:paraId="781C16EB" w14:textId="44489535" w:rsidR="00571120" w:rsidRPr="00931943" w:rsidRDefault="0033602C" w:rsidP="00715A99">
                <w:pPr>
                  <w:pStyle w:val="ListParagraph"/>
                  <w:autoSpaceDE w:val="0"/>
                  <w:autoSpaceDN w:val="0"/>
                  <w:adjustRightInd w:val="0"/>
                  <w:spacing w:line="240" w:lineRule="auto"/>
                  <w:ind w:left="0"/>
                  <w:jc w:val="both"/>
                  <w:rPr>
                    <w:rFonts w:ascii="Bai Jamjuree" w:hAnsi="Bai Jamjuree"/>
                  </w:rPr>
                </w:pPr>
                <w:r>
                  <w:rPr>
                    <w:rFonts w:ascii="Bai Jamjuree" w:hAnsi="Bai Jamjuree"/>
                  </w:rPr>
                  <w:t>Terms of the master agreement are attached</w:t>
                </w:r>
              </w:p>
            </w:tc>
          </w:sdtContent>
        </w:sdt>
      </w:tr>
      <w:tr w:rsidR="00571120" w:rsidRPr="00931943" w14:paraId="3C4AD2BE" w14:textId="77777777" w:rsidTr="00C06300">
        <w:trPr>
          <w:trHeight w:val="62"/>
        </w:trPr>
        <w:tc>
          <w:tcPr>
            <w:tcW w:w="707" w:type="dxa"/>
            <w:shd w:val="clear" w:color="auto" w:fill="D6E5E2"/>
            <w:vAlign w:val="center"/>
          </w:tcPr>
          <w:p w14:paraId="19808A1E"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33F4E9A" w14:textId="77777777"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The pricing applied</w:t>
            </w:r>
          </w:p>
        </w:tc>
        <w:sdt>
          <w:sdtPr>
            <w:rPr>
              <w:rFonts w:ascii="Bai Jamjuree" w:hAnsi="Bai Jamjuree"/>
            </w:rPr>
            <w:id w:val="1626281163"/>
            <w:placeholder>
              <w:docPart w:val="1F8D8F8A56D94FA3B7247B95AC13781C"/>
            </w:placeholder>
            <w:comboBox>
              <w:listItem w:value="Choose an item."/>
              <w:listItem w:displayText="Fixed price" w:value="Fiksuota kaina"/>
              <w:listItem w:displayText="Fixed fee" w:value="Fiksuotas įkainis"/>
              <w:listItem w:displayText="Variable fee" w:value="Kintamas įkainis"/>
              <w:listItem w:displayText="Reimbursement of contract execution costs" w:value="Sutarties vykdymo išlaidų atlyginimas"/>
              <w:listItem w:displayText="Combination of the methods specified in sub-items 10.1-10.7 of the Pricing Methodology:" w:value="Kainodaros metodikos 10.1-10.7 papunkčiuose nustatytų būdų derinys:"/>
            </w:comboBox>
          </w:sdtPr>
          <w:sdtEndPr/>
          <w:sdtContent>
            <w:tc>
              <w:tcPr>
                <w:tcW w:w="5104" w:type="dxa"/>
                <w:gridSpan w:val="4"/>
              </w:tcPr>
              <w:p w14:paraId="5EB76281" w14:textId="60FB1F7C" w:rsidR="00571120" w:rsidRPr="00931943" w:rsidRDefault="006D6F64" w:rsidP="00715A99">
                <w:pPr>
                  <w:pStyle w:val="ListParagraph"/>
                  <w:autoSpaceDE w:val="0"/>
                  <w:autoSpaceDN w:val="0"/>
                  <w:adjustRightInd w:val="0"/>
                  <w:spacing w:line="240" w:lineRule="auto"/>
                  <w:ind w:left="0"/>
                  <w:jc w:val="both"/>
                  <w:rPr>
                    <w:rFonts w:ascii="Bai Jamjuree" w:hAnsi="Bai Jamjuree"/>
                  </w:rPr>
                </w:pPr>
                <w:r>
                  <w:rPr>
                    <w:rFonts w:ascii="Bai Jamjuree" w:hAnsi="Bai Jamjuree"/>
                  </w:rPr>
                  <w:t>Fixed price</w:t>
                </w:r>
              </w:p>
            </w:tc>
          </w:sdtContent>
        </w:sdt>
      </w:tr>
      <w:tr w:rsidR="00571120" w:rsidRPr="00931943" w14:paraId="38D35119" w14:textId="77777777" w:rsidTr="00C06300">
        <w:tc>
          <w:tcPr>
            <w:tcW w:w="707" w:type="dxa"/>
            <w:shd w:val="clear" w:color="auto" w:fill="D6E5E2"/>
            <w:vAlign w:val="center"/>
          </w:tcPr>
          <w:p w14:paraId="1D83A1BC"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DE0738D" w14:textId="77777777"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Language of the terms of procurement</w:t>
            </w:r>
          </w:p>
        </w:tc>
        <w:tc>
          <w:tcPr>
            <w:tcW w:w="5104" w:type="dxa"/>
            <w:gridSpan w:val="4"/>
          </w:tcPr>
          <w:p w14:paraId="1ED54505" w14:textId="77777777" w:rsidR="006D6F64" w:rsidRDefault="00571120" w:rsidP="00715A99">
            <w:pPr>
              <w:pStyle w:val="ListParagraph"/>
              <w:tabs>
                <w:tab w:val="left" w:pos="18"/>
              </w:tabs>
              <w:autoSpaceDE w:val="0"/>
              <w:autoSpaceDN w:val="0"/>
              <w:adjustRightInd w:val="0"/>
              <w:spacing w:line="240" w:lineRule="auto"/>
              <w:ind w:left="0"/>
              <w:jc w:val="both"/>
              <w:rPr>
                <w:rFonts w:ascii="Bai Jamjuree" w:hAnsi="Bai Jamjuree"/>
              </w:rPr>
            </w:pPr>
            <w:r w:rsidRPr="00931943">
              <w:rPr>
                <w:rFonts w:ascii="Bai Jamjuree" w:hAnsi="Bai Jamjuree"/>
              </w:rPr>
              <w:tab/>
            </w:r>
            <w:sdt>
              <w:sdtPr>
                <w:rPr>
                  <w:rFonts w:ascii="Bai Jamjuree" w:hAnsi="Bai Jamjuree"/>
                </w:rPr>
                <w:id w:val="1611394781"/>
                <w:placeholder>
                  <w:docPart w:val="871D355170E842D6BF0C5901544138C8"/>
                </w:placeholder>
                <w:comboBox>
                  <w:listItem w:value="Choose an item."/>
                  <w:listItem w:displayText="English" w:value="anglų"/>
                  <w:listItem w:displayText="Lithuanian" w:value="lietuvių"/>
                  <w:listItem w:displayText="English/Lithuanian" w:value="anglų/lietuvių"/>
                </w:comboBox>
              </w:sdtPr>
              <w:sdtEndPr/>
              <w:sdtContent>
                <w:r w:rsidR="006D6F64">
                  <w:rPr>
                    <w:rFonts w:ascii="Bai Jamjuree" w:hAnsi="Bai Jamjuree"/>
                  </w:rPr>
                  <w:t>English/Lithuanian</w:t>
                </w:r>
              </w:sdtContent>
            </w:sdt>
            <w:r w:rsidRPr="00931943">
              <w:rPr>
                <w:rFonts w:ascii="Bai Jamjuree" w:hAnsi="Bai Jamjuree"/>
              </w:rPr>
              <w:t xml:space="preserve"> </w:t>
            </w:r>
          </w:p>
          <w:p w14:paraId="06BDC24A" w14:textId="12B31FF2" w:rsidR="00571120" w:rsidRPr="00931943" w:rsidRDefault="00571120" w:rsidP="00715A99">
            <w:pPr>
              <w:pStyle w:val="ListParagraph"/>
              <w:tabs>
                <w:tab w:val="left" w:pos="18"/>
              </w:tabs>
              <w:autoSpaceDE w:val="0"/>
              <w:autoSpaceDN w:val="0"/>
              <w:adjustRightInd w:val="0"/>
              <w:spacing w:line="240" w:lineRule="auto"/>
              <w:ind w:left="0"/>
              <w:jc w:val="both"/>
              <w:rPr>
                <w:rFonts w:ascii="Bai Jamjuree" w:hAnsi="Bai Jamjuree"/>
              </w:rPr>
            </w:pPr>
            <w:r w:rsidRPr="00931943">
              <w:rPr>
                <w:rFonts w:ascii="Bai Jamjuree" w:hAnsi="Bai Jamjuree"/>
              </w:rPr>
              <w:t xml:space="preserve">In case of inconsistencies between the Lithuanian and English texts, the </w:t>
            </w:r>
            <w:r w:rsidRPr="006D6F64">
              <w:rPr>
                <w:rFonts w:ascii="Bai Jamjuree" w:hAnsi="Bai Jamjuree"/>
              </w:rPr>
              <w:t xml:space="preserve">Lithuanian </w:t>
            </w:r>
            <w:r w:rsidRPr="00931943">
              <w:rPr>
                <w:rFonts w:ascii="Bai Jamjuree" w:hAnsi="Bai Jamjuree"/>
              </w:rPr>
              <w:t>text shall prevail.</w:t>
            </w:r>
          </w:p>
        </w:tc>
      </w:tr>
      <w:tr w:rsidR="00571120" w:rsidRPr="00931943" w14:paraId="059BFC04" w14:textId="77777777" w:rsidTr="00C06300">
        <w:tc>
          <w:tcPr>
            <w:tcW w:w="707" w:type="dxa"/>
            <w:shd w:val="clear" w:color="auto" w:fill="D6E5E2"/>
            <w:vAlign w:val="center"/>
          </w:tcPr>
          <w:p w14:paraId="1DDAF91C"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4937685" w14:textId="411E361C" w:rsidR="00571120" w:rsidRPr="00931943" w:rsidRDefault="00571120"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 xml:space="preserve">Is the </w:t>
            </w:r>
            <w:r w:rsidR="004C745B" w:rsidRPr="00931943">
              <w:rPr>
                <w:rFonts w:ascii="Bai Jamjuree" w:hAnsi="Bai Jamjuree"/>
                <w:b/>
              </w:rPr>
              <w:t>Tender</w:t>
            </w:r>
            <w:r w:rsidRPr="00931943">
              <w:rPr>
                <w:rFonts w:ascii="Bai Jamjuree" w:hAnsi="Bai Jamjuree"/>
                <w:b/>
              </w:rPr>
              <w:t xml:space="preserve"> validity security required </w:t>
            </w:r>
          </w:p>
        </w:tc>
        <w:tc>
          <w:tcPr>
            <w:tcW w:w="5104" w:type="dxa"/>
            <w:gridSpan w:val="4"/>
          </w:tcPr>
          <w:p w14:paraId="459F26B0" w14:textId="0337ACB2" w:rsidR="00886DA6" w:rsidRPr="00931943" w:rsidRDefault="00D4665E" w:rsidP="001E263D">
            <w:pPr>
              <w:pStyle w:val="ListParagraph"/>
              <w:autoSpaceDE w:val="0"/>
              <w:autoSpaceDN w:val="0"/>
              <w:adjustRightInd w:val="0"/>
              <w:spacing w:line="240" w:lineRule="auto"/>
              <w:ind w:left="0"/>
              <w:jc w:val="both"/>
              <w:rPr>
                <w:rFonts w:ascii="Bai Jamjuree" w:hAnsi="Bai Jamjuree"/>
              </w:rPr>
            </w:pPr>
            <w:sdt>
              <w:sdtPr>
                <w:rPr>
                  <w:rFonts w:ascii="Bai Jamjuree" w:hAnsi="Bai Jamjuree"/>
                </w:rPr>
                <w:id w:val="1700427406"/>
                <w:placeholder>
                  <w:docPart w:val="62F0AEF17DF340F29BE045C69CD2DBD1"/>
                </w:placeholder>
                <w:comboBox>
                  <w:listItem w:value="Choose an item."/>
                  <w:listItem w:displayText="Yes" w:value="Taip"/>
                  <w:listItem w:displayText="No" w:value="Ne"/>
                </w:comboBox>
              </w:sdtPr>
              <w:sdtEndPr/>
              <w:sdtContent>
                <w:r w:rsidR="00DA4BD4">
                  <w:rPr>
                    <w:rFonts w:ascii="Bai Jamjuree" w:hAnsi="Bai Jamjuree"/>
                  </w:rPr>
                  <w:t>No</w:t>
                </w:r>
              </w:sdtContent>
            </w:sdt>
          </w:p>
        </w:tc>
      </w:tr>
      <w:tr w:rsidR="00DC47FF" w:rsidRPr="00931943" w14:paraId="0F510C79" w14:textId="77777777" w:rsidTr="00C06300">
        <w:tc>
          <w:tcPr>
            <w:tcW w:w="707" w:type="dxa"/>
            <w:shd w:val="clear" w:color="auto" w:fill="D6E5E2"/>
            <w:vAlign w:val="center"/>
          </w:tcPr>
          <w:p w14:paraId="4C1FE345" w14:textId="77777777" w:rsidR="00DC47FF" w:rsidRPr="00931943" w:rsidRDefault="00DC47FF" w:rsidP="00DC47FF">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E5EA248" w14:textId="57FF809B" w:rsidR="00DC47FF" w:rsidRPr="00931943" w:rsidRDefault="00DC47FF" w:rsidP="00DC47FF">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lang w:val="en-GB"/>
              </w:rPr>
              <w:t>Will meetings be organised with suppliers regarding the site visit of the subject matter of the procurement</w:t>
            </w:r>
          </w:p>
        </w:tc>
        <w:tc>
          <w:tcPr>
            <w:tcW w:w="5104" w:type="dxa"/>
            <w:gridSpan w:val="4"/>
          </w:tcPr>
          <w:p w14:paraId="2224577A" w14:textId="77777777" w:rsidR="006E61CA" w:rsidRPr="006E61CA" w:rsidRDefault="006E61CA" w:rsidP="00DC47FF">
            <w:pPr>
              <w:spacing w:line="257" w:lineRule="auto"/>
              <w:jc w:val="both"/>
              <w:rPr>
                <w:rFonts w:ascii="Bai Jamjuree" w:hAnsi="Bai Jamjuree"/>
                <w:iCs/>
                <w:lang w:val="en-GB"/>
              </w:rPr>
            </w:pPr>
            <w:r w:rsidRPr="006E61CA">
              <w:rPr>
                <w:rFonts w:ascii="Bai Jamjuree" w:hAnsi="Bai Jamjuree"/>
                <w:iCs/>
                <w:lang w:val="en-GB"/>
              </w:rPr>
              <w:t>If necessary</w:t>
            </w:r>
          </w:p>
          <w:p w14:paraId="2D739499" w14:textId="7389BE07" w:rsidR="00DC47FF" w:rsidRPr="00931943" w:rsidRDefault="00DC47FF" w:rsidP="00DC47FF">
            <w:pPr>
              <w:spacing w:line="257" w:lineRule="auto"/>
              <w:jc w:val="both"/>
              <w:rPr>
                <w:rFonts w:ascii="Bai Jamjuree" w:hAnsi="Bai Jamjuree" w:cs="Arial"/>
                <w:color w:val="000000" w:themeColor="text1"/>
                <w:lang w:val="en-GB"/>
              </w:rPr>
            </w:pPr>
            <w:r w:rsidRPr="00931943">
              <w:rPr>
                <w:rFonts w:ascii="Bai Jamjuree" w:hAnsi="Bai Jamjuree" w:cs="Arial"/>
                <w:color w:val="000000" w:themeColor="text1"/>
                <w:lang w:val="en-GB"/>
              </w:rPr>
              <w:t xml:space="preserve">Suppliers wishing to participate in the site visit must submit a request for the visit via the CVP IS messaging tools and provide the Buyer with a list of persons (name, surname, position, phone number) who will attend the visit. The request and the list must be submitted immediately, but no later than </w:t>
            </w:r>
            <w:r w:rsidR="00FB4147">
              <w:rPr>
                <w:rFonts w:ascii="Bai Jamjuree" w:hAnsi="Bai Jamjuree" w:cs="Arial"/>
                <w:color w:val="000000" w:themeColor="text1"/>
                <w:lang w:val="en-GB"/>
              </w:rPr>
              <w:t>2</w:t>
            </w:r>
            <w:r w:rsidRPr="00931943">
              <w:rPr>
                <w:rFonts w:ascii="Bai Jamjuree" w:hAnsi="Bai Jamjuree" w:cs="Arial"/>
                <w:color w:val="000000" w:themeColor="text1"/>
                <w:lang w:val="en-GB"/>
              </w:rPr>
              <w:t xml:space="preserve"> working days before the </w:t>
            </w:r>
            <w:sdt>
              <w:sdtPr>
                <w:rPr>
                  <w:rFonts w:ascii="Bai Jamjuree" w:hAnsi="Bai Jamjuree"/>
                  <w:lang w:val="en-GB"/>
                </w:rPr>
                <w:id w:val="1146945858"/>
                <w:placeholder>
                  <w:docPart w:val="88438CB29EF24042B3624581525E0457"/>
                </w:placeholder>
                <w:comboBox>
                  <w:listItem w:value="Choose an item"/>
                  <w:listItem w:displayText="applications" w:value="applications"/>
                  <w:listItem w:displayText="initial tenders" w:value="initial tenders"/>
                </w:comboBox>
              </w:sdtPr>
              <w:sdtEndPr/>
              <w:sdtContent>
                <w:r w:rsidR="005B5DE0">
                  <w:rPr>
                    <w:rFonts w:ascii="Bai Jamjuree" w:hAnsi="Bai Jamjuree"/>
                    <w:lang w:val="en-GB"/>
                  </w:rPr>
                  <w:t>initial tenders</w:t>
                </w:r>
              </w:sdtContent>
            </w:sdt>
            <w:r w:rsidRPr="00931943">
              <w:rPr>
                <w:rFonts w:ascii="Bai Jamjuree" w:hAnsi="Bai Jamjuree" w:cs="Arial"/>
                <w:color w:val="000000" w:themeColor="text1"/>
                <w:lang w:val="en-GB"/>
              </w:rPr>
              <w:t xml:space="preserve"> submission deadline. Further information regarding the coordination of the visit date and time will be provided in a separate CVP IS message. Persons arriving for the site visit must bring an identity document (passport or ID card) and an employee ID or authorization confirming the entity they represent.</w:t>
            </w:r>
          </w:p>
          <w:p w14:paraId="46186A4D" w14:textId="77777777" w:rsidR="00DC47FF" w:rsidRPr="00931943" w:rsidRDefault="00DC47FF" w:rsidP="00DC47FF">
            <w:pPr>
              <w:spacing w:line="257" w:lineRule="auto"/>
              <w:jc w:val="both"/>
              <w:rPr>
                <w:rFonts w:ascii="Bai Jamjuree" w:hAnsi="Bai Jamjuree" w:cs="Arial"/>
                <w:b/>
                <w:bCs/>
                <w:color w:val="000000" w:themeColor="text1"/>
                <w:lang w:val="en-GB"/>
              </w:rPr>
            </w:pPr>
          </w:p>
          <w:p w14:paraId="0E1323CC" w14:textId="31B2F912" w:rsidR="00DC47FF" w:rsidRPr="00931943" w:rsidRDefault="00DC47FF" w:rsidP="00DC47FF">
            <w:pPr>
              <w:spacing w:line="257" w:lineRule="auto"/>
              <w:jc w:val="both"/>
              <w:rPr>
                <w:rFonts w:ascii="Bai Jamjuree" w:hAnsi="Bai Jamjuree" w:cs="Arial"/>
                <w:color w:val="000000" w:themeColor="text1"/>
              </w:rPr>
            </w:pPr>
            <w:r w:rsidRPr="00931943">
              <w:rPr>
                <w:rFonts w:ascii="Bai Jamjuree" w:hAnsi="Bai Jamjuree" w:cs="Arial"/>
                <w:b/>
                <w:bCs/>
                <w:color w:val="000000" w:themeColor="text1"/>
                <w:lang w:val="en-GB"/>
              </w:rPr>
              <w:t xml:space="preserve">During the site visit of the procurement object, the Contracting entity will not answer suppliers’ questions regarding the procurement object. All </w:t>
            </w:r>
            <w:r w:rsidRPr="00931943">
              <w:rPr>
                <w:rFonts w:ascii="Bai Jamjuree" w:hAnsi="Bai Jamjuree" w:cs="Arial"/>
                <w:b/>
                <w:bCs/>
                <w:color w:val="000000" w:themeColor="text1"/>
                <w:lang w:val="en-GB"/>
              </w:rPr>
              <w:lastRenderedPageBreak/>
              <w:t>questions concerning the procurement object must be submitted via the CVP IS messaging tools.</w:t>
            </w:r>
          </w:p>
        </w:tc>
      </w:tr>
      <w:tr w:rsidR="00571120" w:rsidRPr="00931943" w14:paraId="3D775C0A" w14:textId="77777777" w:rsidTr="00C06300">
        <w:trPr>
          <w:trHeight w:val="595"/>
        </w:trPr>
        <w:tc>
          <w:tcPr>
            <w:tcW w:w="707" w:type="dxa"/>
            <w:shd w:val="clear" w:color="auto" w:fill="D6E5E2"/>
            <w:vAlign w:val="center"/>
          </w:tcPr>
          <w:p w14:paraId="33583CBF" w14:textId="77777777" w:rsidR="00571120" w:rsidRPr="00931943"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B1F4D77" w14:textId="5E8BC6E0" w:rsidR="00571120" w:rsidRPr="00931943" w:rsidRDefault="009D69C6" w:rsidP="00715A9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Application/</w:t>
            </w:r>
            <w:r w:rsidR="004C745B" w:rsidRPr="00931943">
              <w:rPr>
                <w:rFonts w:ascii="Bai Jamjuree" w:hAnsi="Bai Jamjuree"/>
                <w:b/>
              </w:rPr>
              <w:t>Tender</w:t>
            </w:r>
            <w:r w:rsidRPr="00931943">
              <w:rPr>
                <w:rFonts w:ascii="Bai Jamjuree" w:hAnsi="Bai Jamjuree"/>
                <w:b/>
              </w:rPr>
              <w:t xml:space="preserve"> form (with appendices) must be submitted</w:t>
            </w:r>
          </w:p>
        </w:tc>
        <w:tc>
          <w:tcPr>
            <w:tcW w:w="5104" w:type="dxa"/>
            <w:gridSpan w:val="4"/>
          </w:tcPr>
          <w:p w14:paraId="0D8EB564" w14:textId="41921EB5" w:rsidR="000F27F5" w:rsidRPr="00931943" w:rsidRDefault="000F27F5" w:rsidP="000F27F5">
            <w:pPr>
              <w:autoSpaceDE w:val="0"/>
              <w:autoSpaceDN w:val="0"/>
              <w:adjustRightInd w:val="0"/>
              <w:spacing w:line="240" w:lineRule="auto"/>
              <w:jc w:val="both"/>
              <w:rPr>
                <w:rFonts w:ascii="Bai Jamjuree" w:hAnsi="Bai Jamjuree"/>
                <w:lang w:val="en-GB"/>
              </w:rPr>
            </w:pPr>
            <w:r w:rsidRPr="00931943">
              <w:rPr>
                <w:rFonts w:ascii="Bai Jamjuree" w:hAnsi="Bai Jamjuree"/>
              </w:rPr>
              <w:t>The application/proposal must be submitted</w:t>
            </w:r>
            <w:r w:rsidRPr="00931943">
              <w:rPr>
                <w:rFonts w:ascii="Bai Jamjuree" w:hAnsi="Bai Jamjuree"/>
                <w:lang w:val="en-GB"/>
              </w:rPr>
              <w:t xml:space="preserve"> </w:t>
            </w:r>
            <w:sdt>
              <w:sdtPr>
                <w:rPr>
                  <w:rFonts w:ascii="Bai Jamjuree" w:hAnsi="Bai Jamjuree"/>
                  <w:lang w:val="en-GB"/>
                </w:rPr>
                <w:id w:val="-151687066"/>
                <w:placeholder>
                  <w:docPart w:val="D70FA3A82C0C495B8041FCA8C64404EA"/>
                </w:placeholder>
                <w:comboBox>
                  <w:listItem w:value="Choose an item."/>
                  <w:listItem w:displayText="Lithuanian" w:value="Lithuanian"/>
                  <w:listItem w:displayText="Lithuanian or English" w:value="Lithuanian or English"/>
                </w:comboBox>
              </w:sdtPr>
              <w:sdtEndPr/>
              <w:sdtContent>
                <w:r w:rsidR="004C4380">
                  <w:rPr>
                    <w:rFonts w:ascii="Bai Jamjuree" w:hAnsi="Bai Jamjuree"/>
                    <w:lang w:val="en-GB"/>
                  </w:rPr>
                  <w:t>Lithuanian or English</w:t>
                </w:r>
              </w:sdtContent>
            </w:sdt>
            <w:r w:rsidRPr="00931943">
              <w:rPr>
                <w:rFonts w:ascii="Bai Jamjuree" w:hAnsi="Bai Jamjuree"/>
                <w:lang w:val="en-GB"/>
              </w:rPr>
              <w:t xml:space="preserve"> language.</w:t>
            </w:r>
          </w:p>
          <w:p w14:paraId="22053963" w14:textId="061C9A32" w:rsidR="00571120" w:rsidRPr="00931943" w:rsidRDefault="000F27F5" w:rsidP="00715A99">
            <w:pPr>
              <w:autoSpaceDE w:val="0"/>
              <w:autoSpaceDN w:val="0"/>
              <w:adjustRightInd w:val="0"/>
              <w:spacing w:line="240" w:lineRule="auto"/>
              <w:jc w:val="both"/>
              <w:rPr>
                <w:rFonts w:ascii="Bai Jamjuree" w:hAnsi="Bai Jamjuree"/>
                <w:lang w:val="en-GB"/>
              </w:rPr>
            </w:pPr>
            <w:r w:rsidRPr="00931943">
              <w:rPr>
                <w:rFonts w:ascii="Bai Jamjuree" w:hAnsi="Bai Jamjuree"/>
              </w:rPr>
              <w:t xml:space="preserve">Documents proving the absence of grounds for exclusion may be submitted in the original language. Upon the contracting </w:t>
            </w:r>
            <w:r w:rsidRPr="00EE51E0">
              <w:rPr>
                <w:rFonts w:ascii="Bai Jamjuree" w:hAnsi="Bai Jamjuree"/>
              </w:rPr>
              <w:t xml:space="preserve">authority's request, a properly certified translation into </w:t>
            </w:r>
            <w:sdt>
              <w:sdtPr>
                <w:rPr>
                  <w:rFonts w:ascii="Bai Jamjuree" w:hAnsi="Bai Jamjuree"/>
                  <w:lang w:val="en-GB"/>
                </w:rPr>
                <w:id w:val="1102387106"/>
                <w:placeholder>
                  <w:docPart w:val="6236050BF9324EE2AAFCCFA8AE79B927"/>
                </w:placeholder>
                <w:comboBox>
                  <w:listItem w:value="Choose an item."/>
                  <w:listItem w:displayText="Lithuanian" w:value="Lithuanian"/>
                  <w:listItem w:displayText="Lithuanian or English" w:value="Lithuanian or English"/>
                </w:comboBox>
              </w:sdtPr>
              <w:sdtEndPr/>
              <w:sdtContent>
                <w:r w:rsidR="00EE51E0" w:rsidRPr="00EE51E0">
                  <w:rPr>
                    <w:rFonts w:ascii="Bai Jamjuree" w:hAnsi="Bai Jamjuree"/>
                    <w:lang w:val="en-GB"/>
                  </w:rPr>
                  <w:t>Lithuanian or English</w:t>
                </w:r>
              </w:sdtContent>
            </w:sdt>
            <w:r w:rsidRPr="00EE51E0">
              <w:rPr>
                <w:rFonts w:ascii="Bai Jamjuree" w:hAnsi="Bai Jamjuree"/>
                <w:lang w:val="en-GB"/>
              </w:rPr>
              <w:t xml:space="preserve"> </w:t>
            </w:r>
            <w:r w:rsidRPr="00EE51E0">
              <w:rPr>
                <w:rFonts w:ascii="Bai Jamjuree" w:hAnsi="Bai Jamjuree"/>
              </w:rPr>
              <w:t>must</w:t>
            </w:r>
            <w:r w:rsidRPr="00931943">
              <w:rPr>
                <w:rFonts w:ascii="Bai Jamjuree" w:hAnsi="Bai Jamjuree"/>
              </w:rPr>
              <w:t xml:space="preserve"> be provided if the application/proposal/documents proving the absence of grounds for exclusion are submitted in another language.</w:t>
            </w:r>
          </w:p>
        </w:tc>
      </w:tr>
      <w:tr w:rsidR="00527C29" w:rsidRPr="00931943" w14:paraId="2E32FBAA" w14:textId="77777777" w:rsidTr="00C06300">
        <w:tc>
          <w:tcPr>
            <w:tcW w:w="707" w:type="dxa"/>
            <w:shd w:val="clear" w:color="auto" w:fill="D6E5E2"/>
            <w:vAlign w:val="center"/>
          </w:tcPr>
          <w:p w14:paraId="2712B3A4" w14:textId="77777777" w:rsidR="00527C29" w:rsidRPr="00931943" w:rsidRDefault="00527C29" w:rsidP="00527C29">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3826369" w14:textId="77777777" w:rsidR="00527C29" w:rsidRPr="00892836" w:rsidRDefault="00527C29" w:rsidP="00527C29">
            <w:pPr>
              <w:pStyle w:val="ListParagraph"/>
              <w:autoSpaceDE w:val="0"/>
              <w:autoSpaceDN w:val="0"/>
              <w:adjustRightInd w:val="0"/>
              <w:spacing w:line="240" w:lineRule="auto"/>
              <w:ind w:left="0"/>
              <w:jc w:val="both"/>
              <w:rPr>
                <w:rFonts w:ascii="Bai Jamjuree" w:hAnsi="Bai Jamjuree"/>
                <w:b/>
              </w:rPr>
            </w:pPr>
            <w:r w:rsidRPr="00892836">
              <w:rPr>
                <w:rFonts w:ascii="Bai Jamjuree" w:hAnsi="Bai Jamjuree"/>
                <w:b/>
              </w:rPr>
              <w:t xml:space="preserve">Subject matter of negotiations </w:t>
            </w:r>
          </w:p>
        </w:tc>
        <w:tc>
          <w:tcPr>
            <w:tcW w:w="5104" w:type="dxa"/>
            <w:gridSpan w:val="4"/>
          </w:tcPr>
          <w:p w14:paraId="219A0EB5" w14:textId="14FFB7A5" w:rsidR="00527C29" w:rsidRPr="00892836" w:rsidRDefault="00527C29" w:rsidP="00527C29">
            <w:pPr>
              <w:pStyle w:val="ListParagraph"/>
              <w:autoSpaceDE w:val="0"/>
              <w:autoSpaceDN w:val="0"/>
              <w:adjustRightInd w:val="0"/>
              <w:spacing w:line="240" w:lineRule="auto"/>
              <w:ind w:left="0"/>
              <w:jc w:val="both"/>
              <w:rPr>
                <w:rFonts w:ascii="Bai Jamjuree" w:hAnsi="Bai Jamjuree"/>
                <w:i/>
              </w:rPr>
            </w:pPr>
            <w:r w:rsidRPr="00892836">
              <w:rPr>
                <w:rFonts w:ascii="Bai Jamjuree" w:hAnsi="Bai Jamjuree"/>
                <w:iCs/>
                <w:lang w:val="en-GB"/>
              </w:rPr>
              <w:t xml:space="preserve">The price of the tender, </w:t>
            </w:r>
            <w:r w:rsidR="003664FB" w:rsidRPr="00892836">
              <w:rPr>
                <w:rFonts w:ascii="Bai Jamjuree" w:hAnsi="Bai Jamjuree"/>
                <w:iCs/>
                <w:lang w:val="en-GB"/>
              </w:rPr>
              <w:t>payment terms, penalties</w:t>
            </w:r>
            <w:r w:rsidR="003664FB" w:rsidRPr="00892836">
              <w:rPr>
                <w:rFonts w:ascii="Bai Jamjuree" w:hAnsi="Bai Jamjuree"/>
                <w:iCs/>
                <w:lang w:val="en-GB"/>
              </w:rPr>
              <w:t xml:space="preserve">, </w:t>
            </w:r>
            <w:r w:rsidR="003664FB" w:rsidRPr="00892836">
              <w:rPr>
                <w:rFonts w:ascii="Bai Jamjuree" w:hAnsi="Bai Jamjuree"/>
                <w:iCs/>
                <w:lang w:val="en-GB"/>
              </w:rPr>
              <w:t>service delivery deadlines.</w:t>
            </w:r>
          </w:p>
        </w:tc>
      </w:tr>
      <w:tr w:rsidR="00527C29" w:rsidRPr="00931943" w14:paraId="052FB549" w14:textId="77777777" w:rsidTr="00C06300">
        <w:tc>
          <w:tcPr>
            <w:tcW w:w="707" w:type="dxa"/>
            <w:shd w:val="clear" w:color="auto" w:fill="D6E5E2"/>
            <w:vAlign w:val="center"/>
          </w:tcPr>
          <w:p w14:paraId="74ED6E4A" w14:textId="77777777" w:rsidR="00527C29" w:rsidRPr="00931943" w:rsidDel="001968A5" w:rsidRDefault="00527C29" w:rsidP="00527C29">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3ACFC4D" w14:textId="77777777" w:rsidR="00527C29" w:rsidRPr="00931943" w:rsidRDefault="00527C29" w:rsidP="00527C29">
            <w:pPr>
              <w:pStyle w:val="ListParagraph"/>
              <w:autoSpaceDE w:val="0"/>
              <w:autoSpaceDN w:val="0"/>
              <w:adjustRightInd w:val="0"/>
              <w:spacing w:line="240" w:lineRule="auto"/>
              <w:ind w:left="0"/>
              <w:jc w:val="both"/>
              <w:rPr>
                <w:rFonts w:ascii="Bai Jamjuree" w:hAnsi="Bai Jamjuree"/>
                <w:b/>
                <w:highlight w:val="yellow"/>
              </w:rPr>
            </w:pPr>
            <w:r w:rsidRPr="00931943">
              <w:rPr>
                <w:rFonts w:ascii="Bai Jamjuree" w:hAnsi="Bai Jamjuree"/>
                <w:b/>
              </w:rPr>
              <w:t>Essential terms that are non-negotiable</w:t>
            </w:r>
          </w:p>
        </w:tc>
        <w:tc>
          <w:tcPr>
            <w:tcW w:w="5104" w:type="dxa"/>
            <w:gridSpan w:val="4"/>
          </w:tcPr>
          <w:p w14:paraId="0769E981" w14:textId="7F7912BF" w:rsidR="00527C29" w:rsidRPr="00931943" w:rsidRDefault="00527C29" w:rsidP="00527C29">
            <w:pPr>
              <w:pStyle w:val="ListParagraph"/>
              <w:autoSpaceDE w:val="0"/>
              <w:autoSpaceDN w:val="0"/>
              <w:adjustRightInd w:val="0"/>
              <w:spacing w:line="240" w:lineRule="auto"/>
              <w:ind w:left="0"/>
              <w:jc w:val="both"/>
              <w:rPr>
                <w:rFonts w:ascii="Bai Jamjuree" w:hAnsi="Bai Jamjuree"/>
                <w:iCs/>
                <w:color w:val="FF0000"/>
              </w:rPr>
            </w:pPr>
            <w:r w:rsidRPr="00931943">
              <w:rPr>
                <w:rFonts w:ascii="Bai Jamjuree" w:hAnsi="Bai Jamjuree"/>
              </w:rPr>
              <w:t xml:space="preserve">The criteria and procedure for evaluating the Tender, </w:t>
            </w:r>
            <w:proofErr w:type="gramStart"/>
            <w:r w:rsidRPr="00931943">
              <w:rPr>
                <w:rFonts w:ascii="Bai Jamjuree" w:hAnsi="Bai Jamjuree"/>
              </w:rPr>
              <w:t>the final result</w:t>
            </w:r>
            <w:proofErr w:type="gramEnd"/>
            <w:r w:rsidRPr="00931943">
              <w:rPr>
                <w:rFonts w:ascii="Bai Jamjuree" w:hAnsi="Bai Jamjuree"/>
              </w:rPr>
              <w:t xml:space="preserve"> of the negotiations recorded in the final Tenders are non-negotiable. </w:t>
            </w:r>
            <w:r w:rsidR="00C17BBF" w:rsidRPr="00C17BBF">
              <w:rPr>
                <w:rFonts w:ascii="Bai Jamjuree" w:hAnsi="Bai Jamjuree"/>
              </w:rPr>
              <w:t>During the negotiations, no terms and conditions may be amended, except for those specified in Clause 1.20 of the Special Terms.</w:t>
            </w:r>
          </w:p>
        </w:tc>
      </w:tr>
      <w:tr w:rsidR="00527C29" w:rsidRPr="00931943" w14:paraId="47F800D7" w14:textId="77777777" w:rsidTr="00C06300">
        <w:tc>
          <w:tcPr>
            <w:tcW w:w="707" w:type="dxa"/>
            <w:shd w:val="clear" w:color="auto" w:fill="D6E5E2"/>
            <w:vAlign w:val="center"/>
          </w:tcPr>
          <w:p w14:paraId="124A6692" w14:textId="77777777" w:rsidR="00527C29" w:rsidRPr="00931943" w:rsidRDefault="00527C29" w:rsidP="00527C29">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B4DB998" w14:textId="77777777" w:rsidR="00527C29" w:rsidRPr="00931943" w:rsidRDefault="00527C29" w:rsidP="00527C2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Contact person for procurement procedure issues</w:t>
            </w:r>
          </w:p>
        </w:tc>
        <w:tc>
          <w:tcPr>
            <w:tcW w:w="5104" w:type="dxa"/>
            <w:gridSpan w:val="4"/>
          </w:tcPr>
          <w:p w14:paraId="7FD5CBCA" w14:textId="0CAB5DD0" w:rsidR="00527C29" w:rsidRPr="00931943" w:rsidRDefault="00D4665E" w:rsidP="00527C29">
            <w:pPr>
              <w:pStyle w:val="ListParagraph"/>
              <w:autoSpaceDE w:val="0"/>
              <w:autoSpaceDN w:val="0"/>
              <w:adjustRightInd w:val="0"/>
              <w:spacing w:line="240" w:lineRule="auto"/>
              <w:ind w:left="0"/>
              <w:jc w:val="both"/>
              <w:rPr>
                <w:rFonts w:ascii="Bai Jamjuree" w:hAnsi="Bai Jamjuree"/>
                <w:b/>
              </w:rPr>
            </w:pPr>
            <w:sdt>
              <w:sdtPr>
                <w:rPr>
                  <w:rFonts w:ascii="Bai Jamjuree" w:hAnsi="Bai Jamjuree"/>
                  <w:bCs/>
                </w:rPr>
                <w:alias w:val="position, name, surname"/>
                <w:tag w:val="pareigos, vardas, pavardė"/>
                <w:id w:val="716941765"/>
                <w:placeholder>
                  <w:docPart w:val="3E3B86DF980546E29A6DF44038BD710D"/>
                </w:placeholder>
                <w:comboBox>
                  <w:listItem w:value="Choose an item."/>
                  <w:listItem w:displayText="Procurement project execution manager Gintarė Žilinskienė, e-mail. g.zilinskiene@kn.lt, tel. +37069744891" w:value="Procurement project execution manager Gintarė Žilinskienė, e-mail. g.zilinskiene@kn.lt, tel. +37069744891"/>
                  <w:listItem w:displayText="Procurement project manager Kristina Liaugaudaitė, e-mail. k.liaugaudaite@kn.lt, tel. +37063522638" w:value="Procurement project manager Kristina Liaugaudaitė, e-mail. k.liaugaudaite@kn.lt, tel. +37063522638"/>
                  <w:listItem w:displayText="Procurement project manager Rima Žikaitė, e-mail. r.zikaite@kn.lt, tel. +37062639190" w:value="Procurement project manager Rima Žikaitė, e-mail. r.zikaite@kn.lt, tel. +37062639190"/>
                  <w:listItem w:displayText="Procurement project manager Eglė Kaminaitė, e-mail. e.kaminaite@kn.lt, tel. +37066591819" w:value="Procurement project manager Eglė Kaminaitė, e-mail. e.kaminaite@kn.lt, tel. +37066591819"/>
                  <w:listItem w:displayText="Procurement project manager Diana Magelinskaitė, e-mail. d.magelinskaite@kn.lt, tel. +37062988967" w:value="Procurement project manager Diana Magelinskaitė, e-mail. d.magelinskaite@kn.lt, tel. +37062988967"/>
                  <w:listItem w:displayText="Procurement project manager Aistė Kielaitė, e-mail. a.kielaite@kn.lt, tel. +37062348165" w:value="Procurement project manager Aistė Kielaitė, e-mail. a.kielaite@kn.lt, tel. +37062348165"/>
                </w:comboBox>
              </w:sdtPr>
              <w:sdtEndPr/>
              <w:sdtContent>
                <w:r w:rsidR="0089797A" w:rsidRPr="00F22EB2">
                  <w:rPr>
                    <w:rFonts w:ascii="Bai Jamjuree" w:hAnsi="Bai Jamjuree"/>
                    <w:bCs/>
                  </w:rPr>
                  <w:t xml:space="preserve">Procurement project manager Kristina Liaugaudaitė, e-mail. </w:t>
                </w:r>
                <w:proofErr w:type="spellStart"/>
                <w:r w:rsidR="0089797A" w:rsidRPr="00F22EB2">
                  <w:rPr>
                    <w:rFonts w:ascii="Bai Jamjuree" w:hAnsi="Bai Jamjuree"/>
                    <w:bCs/>
                  </w:rPr>
                  <w:t>k.liaugaudaite@kn.lt</w:t>
                </w:r>
                <w:proofErr w:type="spellEnd"/>
                <w:r w:rsidR="0089797A" w:rsidRPr="00F22EB2">
                  <w:rPr>
                    <w:rFonts w:ascii="Bai Jamjuree" w:hAnsi="Bai Jamjuree"/>
                    <w:bCs/>
                  </w:rPr>
                  <w:t>, tel. +37063522638</w:t>
                </w:r>
              </w:sdtContent>
            </w:sdt>
          </w:p>
        </w:tc>
      </w:tr>
      <w:tr w:rsidR="00527C29" w:rsidRPr="00931943" w14:paraId="37F221EB" w14:textId="77777777" w:rsidTr="00C06300">
        <w:tc>
          <w:tcPr>
            <w:tcW w:w="707" w:type="dxa"/>
            <w:shd w:val="clear" w:color="auto" w:fill="D6E5E2"/>
            <w:vAlign w:val="center"/>
          </w:tcPr>
          <w:p w14:paraId="104506B5" w14:textId="77777777" w:rsidR="00527C29" w:rsidRPr="00931943" w:rsidRDefault="00527C29" w:rsidP="00527C29">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1F15FC" w14:textId="77777777" w:rsidR="00527C29" w:rsidRPr="00931943" w:rsidRDefault="00527C29" w:rsidP="00527C2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Green procurement</w:t>
            </w:r>
          </w:p>
        </w:tc>
        <w:tc>
          <w:tcPr>
            <w:tcW w:w="5104" w:type="dxa"/>
            <w:gridSpan w:val="4"/>
          </w:tcPr>
          <w:p w14:paraId="1A9B4249" w14:textId="05AC7EAB" w:rsidR="00527C29" w:rsidRDefault="00527C29" w:rsidP="00527C29">
            <w:pPr>
              <w:pStyle w:val="ListParagraph"/>
              <w:autoSpaceDE w:val="0"/>
              <w:autoSpaceDN w:val="0"/>
              <w:adjustRightInd w:val="0"/>
              <w:spacing w:line="240" w:lineRule="auto"/>
              <w:ind w:left="0"/>
              <w:jc w:val="both"/>
              <w:rPr>
                <w:rFonts w:ascii="Bai Jamjuree" w:hAnsi="Bai Jamjuree"/>
                <w:i/>
              </w:rPr>
            </w:pPr>
            <w:r w:rsidRPr="00931943">
              <w:rPr>
                <w:rFonts w:ascii="Bai Jamjuree" w:hAnsi="Bai Jamjuree"/>
                <w:shd w:val="clear" w:color="auto" w:fill="FFFFFF"/>
              </w:rPr>
              <w:t>The procurement is carried out in accordance with order of the Minister of the Environment of the Republic of Lithuania No. D1-508 of 28 June 2011 "On the Approval of the List of Products, Public Procurement and Procurement Whereof Is Subject to Environmental Protection Criteria, the Description of the Procedure for Applying Environmental Protection Criteria and the Environmental Protection Criteria that the Contracting Authority and Procuring Entities Must Apply When Procuring Goods, Services or Works”</w:t>
            </w:r>
            <w:r w:rsidRPr="00931943">
              <w:rPr>
                <w:rStyle w:val="FootnoteReference"/>
                <w:rFonts w:ascii="Bai Jamjuree" w:hAnsi="Bai Jamjuree"/>
                <w:color w:val="252423"/>
                <w:shd w:val="clear" w:color="auto" w:fill="FFFFFF"/>
                <w:lang w:val="lt-LT"/>
              </w:rPr>
              <w:footnoteReference w:id="2"/>
            </w:r>
            <w:r w:rsidRPr="00931943">
              <w:rPr>
                <w:rFonts w:ascii="Bai Jamjuree" w:hAnsi="Bai Jamjuree"/>
                <w:color w:val="252423"/>
                <w:shd w:val="clear" w:color="auto" w:fill="FFFFFF"/>
              </w:rPr>
              <w:t xml:space="preserve"> </w:t>
            </w:r>
            <w:sdt>
              <w:sdtPr>
                <w:rPr>
                  <w:rFonts w:ascii="Bai Jamjuree" w:hAnsi="Bai Jamjuree"/>
                </w:rPr>
                <w:id w:val="1284847712"/>
                <w:placeholder>
                  <w:docPart w:val="6FA3B6C6BF384BE4BE84CC29EEADC89E"/>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2340C1">
                  <w:rPr>
                    <w:rFonts w:ascii="Bai Jamjuree" w:hAnsi="Bai Jamjuree"/>
                  </w:rPr>
                  <w:t>4.4.4.</w:t>
                </w:r>
              </w:sdtContent>
            </w:sdt>
            <w:r w:rsidRPr="00931943">
              <w:rPr>
                <w:rFonts w:ascii="Bai Jamjuree" w:hAnsi="Bai Jamjuree"/>
                <w:i/>
              </w:rPr>
              <w:t xml:space="preserve"> </w:t>
            </w:r>
          </w:p>
          <w:p w14:paraId="2A508373" w14:textId="77777777" w:rsidR="00362E9D" w:rsidRPr="00931943" w:rsidRDefault="00362E9D" w:rsidP="00527C29">
            <w:pPr>
              <w:pStyle w:val="ListParagraph"/>
              <w:autoSpaceDE w:val="0"/>
              <w:autoSpaceDN w:val="0"/>
              <w:adjustRightInd w:val="0"/>
              <w:spacing w:line="240" w:lineRule="auto"/>
              <w:ind w:left="0"/>
              <w:jc w:val="both"/>
              <w:rPr>
                <w:rFonts w:ascii="Bai Jamjuree" w:hAnsi="Bai Jamjuree"/>
                <w:i/>
              </w:rPr>
            </w:pPr>
          </w:p>
          <w:p w14:paraId="514AA6E9" w14:textId="47720AE2" w:rsidR="00527C29" w:rsidRPr="00362E9D" w:rsidRDefault="00362E9D" w:rsidP="00527C29">
            <w:pPr>
              <w:pStyle w:val="ListParagraph"/>
              <w:autoSpaceDE w:val="0"/>
              <w:autoSpaceDN w:val="0"/>
              <w:adjustRightInd w:val="0"/>
              <w:spacing w:line="240" w:lineRule="auto"/>
              <w:ind w:left="0"/>
              <w:jc w:val="both"/>
              <w:rPr>
                <w:rFonts w:ascii="Bai Jamjuree" w:hAnsi="Bai Jamjuree"/>
                <w:b/>
                <w:iCs/>
              </w:rPr>
            </w:pPr>
            <w:r w:rsidRPr="00362E9D">
              <w:rPr>
                <w:rFonts w:ascii="Bai Jamjuree" w:hAnsi="Bai Jamjuree"/>
                <w:iCs/>
              </w:rPr>
              <w:t>The green criterion/criteria applicable to the subject matter of the procurement is/are specified in detail in Section 3 of the Technical Specification (see Annex 1 to the Special Procurement Conditions (SPC)).</w:t>
            </w:r>
          </w:p>
        </w:tc>
      </w:tr>
      <w:tr w:rsidR="00527C29" w:rsidRPr="00931943" w14:paraId="232709F5" w14:textId="77777777" w:rsidTr="00C06300">
        <w:trPr>
          <w:trHeight w:val="270"/>
        </w:trPr>
        <w:tc>
          <w:tcPr>
            <w:tcW w:w="707" w:type="dxa"/>
            <w:shd w:val="clear" w:color="auto" w:fill="D6E5E2"/>
            <w:vAlign w:val="center"/>
          </w:tcPr>
          <w:p w14:paraId="5F0C1613" w14:textId="77777777" w:rsidR="00527C29" w:rsidRPr="00931943" w:rsidRDefault="00527C29" w:rsidP="00527C29">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DB7D1B5" w14:textId="77777777" w:rsidR="00527C29" w:rsidRPr="00931943" w:rsidRDefault="00527C29" w:rsidP="00527C2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Product samples</w:t>
            </w:r>
          </w:p>
        </w:tc>
        <w:tc>
          <w:tcPr>
            <w:tcW w:w="5104" w:type="dxa"/>
            <w:gridSpan w:val="4"/>
          </w:tcPr>
          <w:p w14:paraId="3CA1B845" w14:textId="1E043CA8" w:rsidR="00527C29" w:rsidRPr="00BA4408" w:rsidRDefault="00D4665E" w:rsidP="00BA4408">
            <w:pPr>
              <w:autoSpaceDE w:val="0"/>
              <w:autoSpaceDN w:val="0"/>
              <w:adjustRightInd w:val="0"/>
              <w:spacing w:line="240" w:lineRule="auto"/>
              <w:ind w:left="28" w:hanging="28"/>
              <w:jc w:val="both"/>
              <w:rPr>
                <w:rFonts w:ascii="Bai Jamjuree" w:hAnsi="Bai Jamjuree"/>
                <w:color w:val="FF0000"/>
              </w:rPr>
            </w:pPr>
            <w:sdt>
              <w:sdtPr>
                <w:rPr>
                  <w:rFonts w:ascii="Bai Jamjuree" w:hAnsi="Bai Jamjuree"/>
                </w:rPr>
                <w:alias w:val="yes/no"/>
                <w:tag w:val="taip/ne"/>
                <w:id w:val="83424257"/>
                <w:placeholder>
                  <w:docPart w:val="7C38DEBD10D34BEF8BF566820E8B3321"/>
                </w:placeholder>
                <w:comboBox>
                  <w:listItem w:value="Choose an item."/>
                  <w:listItem w:displayText="No" w:value="Ne"/>
                  <w:listItem w:displayText="Yes" w:value="Taip"/>
                </w:comboBox>
              </w:sdtPr>
              <w:sdtEndPr/>
              <w:sdtContent>
                <w:r w:rsidR="00BA4408">
                  <w:rPr>
                    <w:rFonts w:ascii="Bai Jamjuree" w:hAnsi="Bai Jamjuree"/>
                  </w:rPr>
                  <w:t>No</w:t>
                </w:r>
              </w:sdtContent>
            </w:sdt>
          </w:p>
        </w:tc>
      </w:tr>
      <w:tr w:rsidR="00527C29" w:rsidRPr="00931943" w14:paraId="3593B36C" w14:textId="77777777" w:rsidTr="00C06300">
        <w:trPr>
          <w:trHeight w:val="270"/>
        </w:trPr>
        <w:tc>
          <w:tcPr>
            <w:tcW w:w="707" w:type="dxa"/>
            <w:shd w:val="clear" w:color="auto" w:fill="D6E5E2"/>
            <w:vAlign w:val="center"/>
          </w:tcPr>
          <w:p w14:paraId="2BB5BC25" w14:textId="77777777" w:rsidR="00527C29" w:rsidRPr="00931943" w:rsidDel="001968A5" w:rsidRDefault="00527C29" w:rsidP="00527C29">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FF9D7F" w14:textId="77777777" w:rsidR="00527C29" w:rsidRPr="00931943" w:rsidRDefault="00527C29" w:rsidP="00527C29">
            <w:pPr>
              <w:pStyle w:val="ListParagraph"/>
              <w:autoSpaceDE w:val="0"/>
              <w:autoSpaceDN w:val="0"/>
              <w:adjustRightInd w:val="0"/>
              <w:spacing w:line="240" w:lineRule="auto"/>
              <w:ind w:left="0"/>
              <w:jc w:val="both"/>
              <w:rPr>
                <w:rFonts w:ascii="Bai Jamjuree" w:hAnsi="Bai Jamjuree"/>
                <w:b/>
              </w:rPr>
            </w:pPr>
            <w:r w:rsidRPr="00931943">
              <w:rPr>
                <w:rFonts w:ascii="Bai Jamjuree" w:hAnsi="Bai Jamjuree"/>
                <w:b/>
              </w:rPr>
              <w:t>Other special provisions</w:t>
            </w:r>
          </w:p>
        </w:tc>
        <w:tc>
          <w:tcPr>
            <w:tcW w:w="5104" w:type="dxa"/>
            <w:gridSpan w:val="4"/>
          </w:tcPr>
          <w:p w14:paraId="6A4A0AF8" w14:textId="0FAC34D5" w:rsidR="00527C29" w:rsidRPr="00931943" w:rsidRDefault="00527C29" w:rsidP="00527C29">
            <w:pPr>
              <w:autoSpaceDE w:val="0"/>
              <w:autoSpaceDN w:val="0"/>
              <w:adjustRightInd w:val="0"/>
              <w:spacing w:line="240" w:lineRule="auto"/>
              <w:ind w:left="28" w:hanging="28"/>
              <w:jc w:val="both"/>
              <w:rPr>
                <w:rFonts w:ascii="Bai Jamjuree" w:hAnsi="Bai Jamjuree"/>
                <w:color w:val="FF0000"/>
              </w:rPr>
            </w:pPr>
            <w:r w:rsidRPr="00931943">
              <w:rPr>
                <w:rFonts w:ascii="Bai Jamjuree" w:hAnsi="Bai Jamjuree"/>
              </w:rPr>
              <w:t xml:space="preserve">During this Procurement, there </w:t>
            </w:r>
            <w:sdt>
              <w:sdtPr>
                <w:rPr>
                  <w:rFonts w:ascii="Bai Jamjuree" w:hAnsi="Bai Jamjuree"/>
                </w:rPr>
                <w:id w:val="-1036108762"/>
                <w:placeholder>
                  <w:docPart w:val="B4DC06F338B24FCF9CF7657FAA81D35E"/>
                </w:placeholder>
                <w:comboBox>
                  <w:listItem w:value="Choose an item."/>
                  <w:listItem w:displayText="Will be" w:value="bus"/>
                  <w:listItem w:displayText="Will not be" w:value="nebus"/>
                </w:comboBox>
              </w:sdtPr>
              <w:sdtEndPr/>
              <w:sdtContent>
                <w:r w:rsidR="00EB2D34">
                  <w:rPr>
                    <w:rFonts w:ascii="Bai Jamjuree" w:hAnsi="Bai Jamjuree"/>
                  </w:rPr>
                  <w:t>Will not be</w:t>
                </w:r>
              </w:sdtContent>
            </w:sdt>
            <w:r w:rsidRPr="00931943">
              <w:rPr>
                <w:rFonts w:ascii="Bai Jamjuree" w:hAnsi="Bai Jamjuree"/>
                <w:i/>
              </w:rPr>
              <w:t xml:space="preserve"> </w:t>
            </w:r>
            <w:r w:rsidRPr="00931943">
              <w:rPr>
                <w:rFonts w:ascii="Bai Jamjuree" w:hAnsi="Bai Jamjuree"/>
              </w:rPr>
              <w:t>an inspection carried out in accordance with the procedure established by the Law on the Protection of Objects of Importance to Ensuring National Security.</w:t>
            </w:r>
          </w:p>
        </w:tc>
      </w:tr>
      <w:tr w:rsidR="00527C29" w:rsidRPr="00931943" w14:paraId="6A16BCD8" w14:textId="77777777" w:rsidTr="00C51A84">
        <w:trPr>
          <w:trHeight w:val="395"/>
        </w:trPr>
        <w:tc>
          <w:tcPr>
            <w:tcW w:w="9639" w:type="dxa"/>
            <w:gridSpan w:val="7"/>
            <w:shd w:val="clear" w:color="auto" w:fill="D6E5E2"/>
            <w:vAlign w:val="center"/>
          </w:tcPr>
          <w:p w14:paraId="7E56FC37" w14:textId="001C4DA5" w:rsidR="00527C29" w:rsidRPr="00931943" w:rsidRDefault="00527C29" w:rsidP="00527C29">
            <w:pPr>
              <w:pStyle w:val="ListParagraph"/>
              <w:numPr>
                <w:ilvl w:val="0"/>
                <w:numId w:val="1"/>
              </w:numPr>
              <w:spacing w:line="257" w:lineRule="auto"/>
              <w:ind w:left="357" w:hanging="357"/>
              <w:jc w:val="center"/>
              <w:rPr>
                <w:rFonts w:ascii="Bai Jamjuree" w:hAnsi="Bai Jamjuree"/>
                <w:b/>
                <w:bCs/>
              </w:rPr>
            </w:pPr>
            <w:r w:rsidRPr="00931943">
              <w:rPr>
                <w:rFonts w:ascii="Bai Jamjuree" w:hAnsi="Bai Jamjuree"/>
                <w:b/>
                <w:bCs/>
              </w:rPr>
              <w:t>REQUIREMENTS FOR SUBMISSION OF APPLICATIONS/TENDERS</w:t>
            </w:r>
          </w:p>
        </w:tc>
      </w:tr>
      <w:tr w:rsidR="00527C29" w:rsidRPr="00931943" w14:paraId="5B67F88A" w14:textId="77777777" w:rsidTr="004C745B">
        <w:trPr>
          <w:trHeight w:val="1273"/>
        </w:trPr>
        <w:tc>
          <w:tcPr>
            <w:tcW w:w="2409" w:type="dxa"/>
            <w:gridSpan w:val="2"/>
            <w:shd w:val="clear" w:color="auto" w:fill="D6E5E2"/>
            <w:vAlign w:val="center"/>
          </w:tcPr>
          <w:p w14:paraId="1686CD4D" w14:textId="3313F45D" w:rsidR="00527C29" w:rsidRPr="00931943" w:rsidRDefault="00527C29" w:rsidP="00527C29">
            <w:pPr>
              <w:pStyle w:val="ListParagraph"/>
              <w:spacing w:line="257" w:lineRule="auto"/>
              <w:ind w:left="0"/>
              <w:jc w:val="center"/>
              <w:rPr>
                <w:rFonts w:ascii="Bai Jamjuree" w:hAnsi="Bai Jamjuree"/>
                <w:b/>
                <w:bCs/>
              </w:rPr>
            </w:pPr>
            <w:r w:rsidRPr="00931943">
              <w:rPr>
                <w:rFonts w:ascii="Bai Jamjuree" w:hAnsi="Bai Jamjuree"/>
                <w:b/>
                <w:bCs/>
              </w:rPr>
              <w:t>Documents to be submitted with the Application</w:t>
            </w:r>
          </w:p>
        </w:tc>
        <w:tc>
          <w:tcPr>
            <w:tcW w:w="2410" w:type="dxa"/>
            <w:gridSpan w:val="2"/>
            <w:shd w:val="clear" w:color="auto" w:fill="D6E5E2"/>
            <w:vAlign w:val="center"/>
          </w:tcPr>
          <w:p w14:paraId="40B363D0" w14:textId="66326336" w:rsidR="00527C29" w:rsidRPr="00931943" w:rsidRDefault="00527C29" w:rsidP="00527C29">
            <w:pPr>
              <w:pStyle w:val="ListParagraph"/>
              <w:spacing w:line="257" w:lineRule="auto"/>
              <w:ind w:left="0"/>
              <w:jc w:val="center"/>
              <w:rPr>
                <w:rFonts w:ascii="Bai Jamjuree" w:hAnsi="Bai Jamjuree"/>
                <w:b/>
                <w:bCs/>
              </w:rPr>
            </w:pPr>
            <w:r w:rsidRPr="00931943">
              <w:rPr>
                <w:rFonts w:ascii="Bai Jamjuree" w:hAnsi="Bai Jamjuree"/>
                <w:b/>
                <w:bCs/>
              </w:rPr>
              <w:t>Documents to be submitted with the Initial Tender</w:t>
            </w:r>
          </w:p>
        </w:tc>
        <w:tc>
          <w:tcPr>
            <w:tcW w:w="2410" w:type="dxa"/>
            <w:gridSpan w:val="2"/>
            <w:shd w:val="clear" w:color="auto" w:fill="D6E5E2"/>
            <w:vAlign w:val="center"/>
          </w:tcPr>
          <w:p w14:paraId="33933E7A" w14:textId="756A97BB" w:rsidR="00527C29" w:rsidRPr="00931943" w:rsidRDefault="00527C29" w:rsidP="00527C29">
            <w:pPr>
              <w:pStyle w:val="ListParagraph"/>
              <w:spacing w:line="257" w:lineRule="auto"/>
              <w:ind w:left="45"/>
              <w:jc w:val="center"/>
              <w:rPr>
                <w:rFonts w:ascii="Bai Jamjuree" w:hAnsi="Bai Jamjuree"/>
                <w:b/>
                <w:bCs/>
              </w:rPr>
            </w:pPr>
            <w:r w:rsidRPr="00931943">
              <w:rPr>
                <w:rFonts w:ascii="Bai Jamjuree" w:hAnsi="Bai Jamjuree"/>
                <w:b/>
                <w:bCs/>
              </w:rPr>
              <w:t>Documents to be submitted with the Final Tender</w:t>
            </w:r>
          </w:p>
        </w:tc>
        <w:tc>
          <w:tcPr>
            <w:tcW w:w="2410" w:type="dxa"/>
            <w:shd w:val="clear" w:color="auto" w:fill="D6E5E2"/>
            <w:vAlign w:val="center"/>
          </w:tcPr>
          <w:p w14:paraId="151ED898" w14:textId="34DEEB6F" w:rsidR="00527C29" w:rsidRPr="00931943" w:rsidRDefault="00527C29" w:rsidP="00527C29">
            <w:pPr>
              <w:pStyle w:val="ListParagraph"/>
              <w:spacing w:line="257" w:lineRule="auto"/>
              <w:ind w:left="45"/>
              <w:jc w:val="center"/>
              <w:rPr>
                <w:rFonts w:ascii="Bai Jamjuree" w:hAnsi="Bai Jamjuree"/>
                <w:b/>
                <w:bCs/>
              </w:rPr>
            </w:pPr>
            <w:r w:rsidRPr="00931943">
              <w:rPr>
                <w:rFonts w:ascii="Bai Jamjuree" w:hAnsi="Bai Jamjuree"/>
                <w:b/>
                <w:bCs/>
              </w:rPr>
              <w:t>Documents to be provided by the potential Successful Tenderer (upon KN's request)</w:t>
            </w:r>
          </w:p>
        </w:tc>
      </w:tr>
      <w:tr w:rsidR="00527C29" w:rsidRPr="00931943" w14:paraId="2DC11428" w14:textId="77777777" w:rsidTr="00D34E72">
        <w:trPr>
          <w:trHeight w:val="395"/>
        </w:trPr>
        <w:tc>
          <w:tcPr>
            <w:tcW w:w="2409" w:type="dxa"/>
            <w:gridSpan w:val="2"/>
            <w:shd w:val="clear" w:color="auto" w:fill="FFFFFF" w:themeFill="background1"/>
          </w:tcPr>
          <w:p w14:paraId="7835B901" w14:textId="686A331B" w:rsidR="00527C29" w:rsidRPr="00931943" w:rsidRDefault="00527C29" w:rsidP="001A1409">
            <w:pPr>
              <w:pStyle w:val="ListParagraph"/>
              <w:spacing w:line="257" w:lineRule="auto"/>
              <w:ind w:left="37"/>
              <w:jc w:val="both"/>
              <w:rPr>
                <w:rFonts w:ascii="Bai Jamjuree" w:hAnsi="Bai Jamjuree"/>
              </w:rPr>
            </w:pPr>
            <w:r w:rsidRPr="00931943">
              <w:rPr>
                <w:rFonts w:ascii="Bai Jamjuree" w:hAnsi="Bai Jamjuree"/>
                <w:color w:val="000000"/>
              </w:rPr>
              <w:lastRenderedPageBreak/>
              <w:t xml:space="preserve">1) </w:t>
            </w:r>
            <w:r w:rsidRPr="00931943">
              <w:rPr>
                <w:rFonts w:ascii="Bai Jamjuree" w:hAnsi="Bai Jamjuree"/>
              </w:rPr>
              <w:t xml:space="preserve">signed Application form with </w:t>
            </w:r>
            <w:r w:rsidR="001D2490">
              <w:rPr>
                <w:rFonts w:ascii="Bai Jamjuree" w:hAnsi="Bai Jamjuree"/>
              </w:rPr>
              <w:t>annexes</w:t>
            </w:r>
            <w:r w:rsidRPr="00931943">
              <w:rPr>
                <w:rFonts w:ascii="Bai Jamjuree" w:hAnsi="Bai Jamjuree"/>
              </w:rPr>
              <w:t xml:space="preserve"> (</w:t>
            </w:r>
            <w:r w:rsidRPr="00931943">
              <w:rPr>
                <w:rFonts w:ascii="Bai Jamjuree" w:hAnsi="Bai Jamjuree"/>
                <w:lang w:val="en-GB"/>
              </w:rPr>
              <w:t>SP</w:t>
            </w:r>
            <w:r w:rsidR="006A13CA" w:rsidRPr="00931943">
              <w:rPr>
                <w:rFonts w:ascii="Bai Jamjuree" w:hAnsi="Bai Jamjuree"/>
                <w:lang w:val="en-GB"/>
              </w:rPr>
              <w:t>C</w:t>
            </w:r>
            <w:r w:rsidRPr="00931943">
              <w:rPr>
                <w:rFonts w:ascii="Bai Jamjuree" w:hAnsi="Bai Jamjuree"/>
                <w:lang w:val="en-GB"/>
              </w:rPr>
              <w:t xml:space="preserve"> </w:t>
            </w:r>
            <w:r w:rsidR="001A1409">
              <w:rPr>
                <w:rFonts w:ascii="Bai Jamjuree" w:hAnsi="Bai Jamjuree"/>
                <w:lang w:val="lt-LT"/>
              </w:rPr>
              <w:t>2</w:t>
            </w:r>
            <w:r w:rsidRPr="00931943">
              <w:rPr>
                <w:rFonts w:ascii="Bai Jamjuree" w:hAnsi="Bai Jamjuree"/>
                <w:lang w:val="lt-LT"/>
              </w:rPr>
              <w:t xml:space="preserve"> </w:t>
            </w:r>
            <w:r w:rsidRPr="00931943">
              <w:rPr>
                <w:rFonts w:ascii="Bai Jamjuree" w:hAnsi="Bai Jamjuree"/>
                <w:lang w:val="en-GB"/>
              </w:rPr>
              <w:t>annex</w:t>
            </w:r>
            <w:r w:rsidRPr="00931943">
              <w:rPr>
                <w:rFonts w:ascii="Bai Jamjuree" w:hAnsi="Bai Jamjuree"/>
              </w:rPr>
              <w:t>);</w:t>
            </w:r>
          </w:p>
        </w:tc>
        <w:tc>
          <w:tcPr>
            <w:tcW w:w="2410" w:type="dxa"/>
            <w:gridSpan w:val="2"/>
            <w:shd w:val="clear" w:color="auto" w:fill="FFFFFF" w:themeFill="background1"/>
          </w:tcPr>
          <w:p w14:paraId="58CBA119" w14:textId="79C0127A" w:rsidR="00527C29" w:rsidRPr="00931943" w:rsidRDefault="00527C29" w:rsidP="00240ED0">
            <w:pPr>
              <w:pStyle w:val="ListParagraph"/>
              <w:spacing w:line="257" w:lineRule="auto"/>
              <w:ind w:left="37"/>
              <w:jc w:val="both"/>
              <w:rPr>
                <w:rFonts w:ascii="Bai Jamjuree" w:hAnsi="Bai Jamjuree"/>
                <w:b/>
                <w:bCs/>
              </w:rPr>
            </w:pPr>
            <w:r w:rsidRPr="00931943">
              <w:rPr>
                <w:rFonts w:ascii="Bai Jamjuree" w:hAnsi="Bai Jamjuree"/>
              </w:rPr>
              <w:t>1) signed Tender form with a</w:t>
            </w:r>
            <w:r w:rsidR="00240ED0">
              <w:rPr>
                <w:rFonts w:ascii="Bai Jamjuree" w:hAnsi="Bai Jamjuree"/>
              </w:rPr>
              <w:t>nnexes</w:t>
            </w:r>
            <w:r w:rsidRPr="00931943">
              <w:rPr>
                <w:rFonts w:ascii="Bai Jamjuree" w:hAnsi="Bai Jamjuree"/>
              </w:rPr>
              <w:t xml:space="preserve"> (</w:t>
            </w:r>
            <w:r w:rsidRPr="00931943">
              <w:rPr>
                <w:rFonts w:ascii="Bai Jamjuree" w:hAnsi="Bai Jamjuree"/>
                <w:lang w:val="en-GB"/>
              </w:rPr>
              <w:t>SP</w:t>
            </w:r>
            <w:r w:rsidR="006A13CA" w:rsidRPr="00931943">
              <w:rPr>
                <w:rFonts w:ascii="Bai Jamjuree" w:hAnsi="Bai Jamjuree"/>
                <w:lang w:val="en-GB"/>
              </w:rPr>
              <w:t>C</w:t>
            </w:r>
            <w:r w:rsidR="00240ED0">
              <w:rPr>
                <w:rFonts w:ascii="Bai Jamjuree" w:hAnsi="Bai Jamjuree"/>
                <w:lang w:val="en-GB"/>
              </w:rPr>
              <w:t xml:space="preserve"> </w:t>
            </w:r>
            <w:r w:rsidR="00240ED0">
              <w:rPr>
                <w:rFonts w:ascii="Bai Jamjuree" w:hAnsi="Bai Jamjuree"/>
                <w:lang w:val="lt-LT"/>
              </w:rPr>
              <w:t>3</w:t>
            </w:r>
            <w:r w:rsidRPr="00931943">
              <w:rPr>
                <w:rFonts w:ascii="Bai Jamjuree" w:hAnsi="Bai Jamjuree"/>
                <w:lang w:val="lt-LT"/>
              </w:rPr>
              <w:t xml:space="preserve"> </w:t>
            </w:r>
            <w:r w:rsidRPr="00931943">
              <w:rPr>
                <w:rFonts w:ascii="Bai Jamjuree" w:hAnsi="Bai Jamjuree"/>
                <w:lang w:val="en-GB"/>
              </w:rPr>
              <w:t>annex</w:t>
            </w:r>
            <w:r w:rsidRPr="00931943">
              <w:rPr>
                <w:rFonts w:ascii="Bai Jamjuree" w:hAnsi="Bai Jamjuree"/>
              </w:rPr>
              <w:t>)</w:t>
            </w:r>
            <w:r w:rsidR="00F622DF" w:rsidRPr="00931943">
              <w:rPr>
                <w:rFonts w:ascii="Bai Jamjuree" w:hAnsi="Bai Jamjuree"/>
              </w:rPr>
              <w:t>;</w:t>
            </w:r>
          </w:p>
        </w:tc>
        <w:tc>
          <w:tcPr>
            <w:tcW w:w="2410" w:type="dxa"/>
            <w:gridSpan w:val="2"/>
            <w:shd w:val="clear" w:color="auto" w:fill="FFFFFF" w:themeFill="background1"/>
          </w:tcPr>
          <w:p w14:paraId="2A4A53A0" w14:textId="58837C0E" w:rsidR="00527C29" w:rsidRPr="00931943" w:rsidRDefault="00527C29" w:rsidP="00B00E0B">
            <w:pPr>
              <w:pStyle w:val="ListParagraph"/>
              <w:spacing w:line="257" w:lineRule="auto"/>
              <w:ind w:left="37"/>
              <w:jc w:val="both"/>
              <w:rPr>
                <w:rFonts w:ascii="Bai Jamjuree" w:hAnsi="Bai Jamjuree"/>
              </w:rPr>
            </w:pPr>
            <w:r w:rsidRPr="00931943">
              <w:rPr>
                <w:rFonts w:ascii="Bai Jamjuree" w:hAnsi="Bai Jamjuree"/>
              </w:rPr>
              <w:t>1) signed Tender form (</w:t>
            </w:r>
            <w:r w:rsidRPr="00931943">
              <w:rPr>
                <w:rFonts w:ascii="Bai Jamjuree" w:hAnsi="Bai Jamjuree"/>
                <w:lang w:val="en-GB"/>
              </w:rPr>
              <w:t>SP</w:t>
            </w:r>
            <w:r w:rsidR="006A13CA" w:rsidRPr="00931943">
              <w:rPr>
                <w:rFonts w:ascii="Bai Jamjuree" w:hAnsi="Bai Jamjuree"/>
                <w:lang w:val="en-GB"/>
              </w:rPr>
              <w:t xml:space="preserve">C </w:t>
            </w:r>
            <w:r w:rsidR="00B00E0B">
              <w:rPr>
                <w:rFonts w:ascii="Bai Jamjuree" w:hAnsi="Bai Jamjuree"/>
                <w:lang w:val="lt-LT"/>
              </w:rPr>
              <w:t>3</w:t>
            </w:r>
            <w:r w:rsidRPr="00931943">
              <w:rPr>
                <w:rFonts w:ascii="Bai Jamjuree" w:hAnsi="Bai Jamjuree"/>
                <w:lang w:val="lt-LT"/>
              </w:rPr>
              <w:t xml:space="preserve"> </w:t>
            </w:r>
            <w:r w:rsidRPr="00931943">
              <w:rPr>
                <w:rFonts w:ascii="Bai Jamjuree" w:hAnsi="Bai Jamjuree"/>
                <w:lang w:val="en-GB"/>
              </w:rPr>
              <w:t>annex</w:t>
            </w:r>
            <w:r w:rsidRPr="00931943">
              <w:rPr>
                <w:rFonts w:ascii="Bai Jamjuree" w:hAnsi="Bai Jamjuree"/>
              </w:rPr>
              <w:t>)</w:t>
            </w:r>
            <w:r w:rsidR="00F622DF" w:rsidRPr="00931943">
              <w:rPr>
                <w:rFonts w:ascii="Bai Jamjuree" w:hAnsi="Bai Jamjuree"/>
              </w:rPr>
              <w:t>;</w:t>
            </w:r>
          </w:p>
        </w:tc>
        <w:tc>
          <w:tcPr>
            <w:tcW w:w="2410" w:type="dxa"/>
            <w:shd w:val="clear" w:color="auto" w:fill="FFFFFF" w:themeFill="background1"/>
          </w:tcPr>
          <w:p w14:paraId="5983BB9B" w14:textId="61CAE309" w:rsidR="00527C29" w:rsidRPr="00931943" w:rsidRDefault="00527C29" w:rsidP="008426AC">
            <w:pPr>
              <w:pStyle w:val="ListParagraph"/>
              <w:spacing w:line="257" w:lineRule="auto"/>
              <w:ind w:left="37"/>
              <w:jc w:val="both"/>
              <w:rPr>
                <w:rFonts w:ascii="Bai Jamjuree" w:hAnsi="Bai Jamjuree"/>
              </w:rPr>
            </w:pPr>
            <w:r w:rsidRPr="00931943">
              <w:rPr>
                <w:rFonts w:ascii="Bai Jamjuree" w:hAnsi="Bai Jamjuree"/>
              </w:rPr>
              <w:t xml:space="preserve">1) </w:t>
            </w:r>
            <w:r w:rsidRPr="00931943">
              <w:rPr>
                <w:rFonts w:ascii="Bai Jamjuree" w:hAnsi="Bai Jamjuree"/>
                <w:lang w:val="en-GB"/>
              </w:rPr>
              <w:t xml:space="preserve">documents proving </w:t>
            </w:r>
            <w:proofErr w:type="gramStart"/>
            <w:r w:rsidRPr="00931943">
              <w:rPr>
                <w:rFonts w:ascii="Bai Jamjuree" w:hAnsi="Bai Jamjuree"/>
                <w:lang w:val="en-GB"/>
              </w:rPr>
              <w:t>the compliance</w:t>
            </w:r>
            <w:proofErr w:type="gramEnd"/>
            <w:r w:rsidRPr="00931943">
              <w:rPr>
                <w:rFonts w:ascii="Bai Jamjuree" w:hAnsi="Bai Jamjuree"/>
                <w:lang w:val="en-GB"/>
              </w:rPr>
              <w:t xml:space="preserve"> with qualification requirements</w:t>
            </w:r>
            <w:r w:rsidR="006A13CA" w:rsidRPr="00931943">
              <w:rPr>
                <w:rFonts w:ascii="Bai Jamjuree" w:hAnsi="Bai Jamjuree"/>
                <w:lang w:val="en-GB"/>
              </w:rPr>
              <w:t>;</w:t>
            </w:r>
          </w:p>
        </w:tc>
      </w:tr>
      <w:tr w:rsidR="00527C29" w:rsidRPr="00931943" w14:paraId="18629582" w14:textId="77777777" w:rsidTr="00D34E72">
        <w:trPr>
          <w:trHeight w:val="395"/>
        </w:trPr>
        <w:tc>
          <w:tcPr>
            <w:tcW w:w="2409" w:type="dxa"/>
            <w:gridSpan w:val="2"/>
            <w:shd w:val="clear" w:color="auto" w:fill="FFFFFF" w:themeFill="background1"/>
          </w:tcPr>
          <w:p w14:paraId="27C653BF" w14:textId="7773ADD2" w:rsidR="00527C29" w:rsidRPr="00931943" w:rsidDel="00C06300" w:rsidRDefault="00527C29" w:rsidP="001A1409">
            <w:pPr>
              <w:pStyle w:val="ListParagraph"/>
              <w:spacing w:line="257" w:lineRule="auto"/>
              <w:ind w:left="37"/>
              <w:jc w:val="both"/>
              <w:rPr>
                <w:rFonts w:ascii="Bai Jamjuree" w:hAnsi="Bai Jamjuree"/>
              </w:rPr>
            </w:pPr>
            <w:r w:rsidRPr="00931943">
              <w:rPr>
                <w:rFonts w:ascii="Bai Jamjuree" w:hAnsi="Bai Jamjuree"/>
              </w:rPr>
              <w:t xml:space="preserve">2) </w:t>
            </w:r>
            <w:r w:rsidR="001A1409" w:rsidRPr="001A1409">
              <w:rPr>
                <w:rFonts w:ascii="Bai Jamjuree" w:hAnsi="Bai Jamjuree"/>
              </w:rPr>
              <w:t>if the application is submitted by a group of suppliers – a signed copy of the joint activity agreement;</w:t>
            </w:r>
          </w:p>
        </w:tc>
        <w:tc>
          <w:tcPr>
            <w:tcW w:w="2410" w:type="dxa"/>
            <w:gridSpan w:val="2"/>
            <w:shd w:val="clear" w:color="auto" w:fill="FFFFFF" w:themeFill="background1"/>
          </w:tcPr>
          <w:p w14:paraId="7E879D9A" w14:textId="6BE99FF0" w:rsidR="00527C29" w:rsidRPr="00931943" w:rsidDel="00C06300" w:rsidRDefault="00527C29" w:rsidP="00B00E0B">
            <w:pPr>
              <w:pStyle w:val="ListParagraph"/>
              <w:spacing w:line="257" w:lineRule="auto"/>
              <w:ind w:left="37"/>
              <w:jc w:val="both"/>
              <w:rPr>
                <w:rFonts w:ascii="Bai Jamjuree" w:hAnsi="Bai Jamjuree"/>
              </w:rPr>
            </w:pPr>
            <w:r w:rsidRPr="00931943">
              <w:rPr>
                <w:rFonts w:ascii="Bai Jamjuree" w:hAnsi="Bai Jamjuree"/>
                <w:color w:val="000000"/>
              </w:rPr>
              <w:t>2)</w:t>
            </w:r>
            <w:r w:rsidRPr="00931943">
              <w:rPr>
                <w:rFonts w:ascii="Bai Jamjuree" w:hAnsi="Bai Jamjuree"/>
              </w:rPr>
              <w:t xml:space="preserve">  if the Tender documents and (or) the entire Tender is signed by a person authorized by the supplier's manager </w:t>
            </w:r>
            <w:r w:rsidR="00E0178A" w:rsidRPr="00931943">
              <w:rPr>
                <w:rFonts w:ascii="Bai Jamjuree" w:hAnsi="Bai Jamjuree"/>
              </w:rPr>
              <w:t>–</w:t>
            </w:r>
            <w:r w:rsidRPr="00931943">
              <w:rPr>
                <w:rFonts w:ascii="Bai Jamjuree" w:hAnsi="Bai Jamjuree"/>
              </w:rPr>
              <w:t xml:space="preserve"> a digital copy of the power of attorney</w:t>
            </w:r>
            <w:r w:rsidR="00B00E0B">
              <w:rPr>
                <w:rFonts w:ascii="Bai Jamjuree" w:hAnsi="Bai Jamjuree"/>
              </w:rPr>
              <w:t>.</w:t>
            </w:r>
          </w:p>
        </w:tc>
        <w:tc>
          <w:tcPr>
            <w:tcW w:w="2410" w:type="dxa"/>
            <w:gridSpan w:val="2"/>
            <w:shd w:val="clear" w:color="auto" w:fill="FFFFFF" w:themeFill="background1"/>
          </w:tcPr>
          <w:p w14:paraId="33B60745" w14:textId="6DC16ECB" w:rsidR="00527C29" w:rsidRPr="00931943" w:rsidDel="00C06300" w:rsidRDefault="00527C29" w:rsidP="003C0A42">
            <w:pPr>
              <w:pStyle w:val="ListParagraph"/>
              <w:spacing w:line="257" w:lineRule="auto"/>
              <w:ind w:left="37"/>
              <w:jc w:val="both"/>
              <w:rPr>
                <w:rFonts w:ascii="Bai Jamjuree" w:hAnsi="Bai Jamjuree"/>
              </w:rPr>
            </w:pPr>
            <w:r w:rsidRPr="00931943">
              <w:rPr>
                <w:rFonts w:ascii="Bai Jamjuree" w:hAnsi="Bai Jamjuree"/>
                <w:color w:val="000000"/>
              </w:rPr>
              <w:t>2)</w:t>
            </w:r>
            <w:r w:rsidRPr="00931943">
              <w:rPr>
                <w:rFonts w:ascii="Bai Jamjuree" w:hAnsi="Bai Jamjuree"/>
              </w:rPr>
              <w:t xml:space="preserve">  if the Tender documents and (or) the entire Tender is signed by a person authorized by the supplier's manager </w:t>
            </w:r>
            <w:r w:rsidR="00E0178A" w:rsidRPr="00931943">
              <w:rPr>
                <w:rFonts w:ascii="Bai Jamjuree" w:hAnsi="Bai Jamjuree"/>
              </w:rPr>
              <w:t>–</w:t>
            </w:r>
            <w:r w:rsidRPr="00931943">
              <w:rPr>
                <w:rFonts w:ascii="Bai Jamjuree" w:hAnsi="Bai Jamjuree"/>
              </w:rPr>
              <w:t xml:space="preserve"> a digital copy of the power of attorney</w:t>
            </w:r>
            <w:r w:rsidR="003C0A42">
              <w:rPr>
                <w:rFonts w:ascii="Bai Jamjuree" w:hAnsi="Bai Jamjuree"/>
              </w:rPr>
              <w:t>.</w:t>
            </w:r>
          </w:p>
        </w:tc>
        <w:tc>
          <w:tcPr>
            <w:tcW w:w="2410" w:type="dxa"/>
            <w:shd w:val="clear" w:color="auto" w:fill="FFFFFF" w:themeFill="background1"/>
          </w:tcPr>
          <w:p w14:paraId="6941B250" w14:textId="408FDAE1" w:rsidR="00527C29" w:rsidRPr="00931943" w:rsidRDefault="00527C29" w:rsidP="0003184C">
            <w:pPr>
              <w:pStyle w:val="ListParagraph"/>
              <w:spacing w:line="257" w:lineRule="auto"/>
              <w:ind w:left="37"/>
              <w:jc w:val="both"/>
              <w:rPr>
                <w:rFonts w:ascii="Bai Jamjuree" w:hAnsi="Bai Jamjuree"/>
              </w:rPr>
            </w:pPr>
            <w:r w:rsidRPr="00931943">
              <w:rPr>
                <w:rFonts w:ascii="Bai Jamjuree" w:hAnsi="Bai Jamjuree"/>
              </w:rPr>
              <w:t>2</w:t>
            </w:r>
            <w:proofErr w:type="gramStart"/>
            <w:r w:rsidRPr="00931943">
              <w:rPr>
                <w:rFonts w:ascii="Bai Jamjuree" w:hAnsi="Bai Jamjuree"/>
              </w:rPr>
              <w:t xml:space="preserve">) </w:t>
            </w:r>
            <w:r w:rsidRPr="00931943">
              <w:rPr>
                <w:rFonts w:ascii="Bai Jamjuree" w:hAnsi="Bai Jamjuree"/>
                <w:color w:val="FF0000"/>
              </w:rPr>
              <w:t xml:space="preserve"> </w:t>
            </w:r>
            <w:r w:rsidR="0003184C" w:rsidRPr="0003184C">
              <w:rPr>
                <w:rFonts w:ascii="Bai Jamjuree" w:hAnsi="Bai Jamjuree"/>
              </w:rPr>
              <w:t>Extract</w:t>
            </w:r>
            <w:proofErr w:type="gramEnd"/>
            <w:r w:rsidR="0003184C" w:rsidRPr="0003184C">
              <w:rPr>
                <w:rFonts w:ascii="Bai Jamjuree" w:hAnsi="Bai Jamjuree"/>
              </w:rPr>
              <w:t xml:space="preserve"> on the beneficial owners of a legal entity issued by the State Enterprise Centre of Registers or another equivalent competent authority.</w:t>
            </w:r>
          </w:p>
        </w:tc>
      </w:tr>
      <w:tr w:rsidR="00527C29" w:rsidRPr="00931943" w14:paraId="64D834E5" w14:textId="77777777" w:rsidTr="00931F96">
        <w:trPr>
          <w:trHeight w:val="876"/>
        </w:trPr>
        <w:tc>
          <w:tcPr>
            <w:tcW w:w="2409" w:type="dxa"/>
            <w:gridSpan w:val="2"/>
            <w:shd w:val="clear" w:color="auto" w:fill="FFFFFF" w:themeFill="background1"/>
          </w:tcPr>
          <w:p w14:paraId="0CAC2C21" w14:textId="17710BDF" w:rsidR="00527C29" w:rsidRPr="00931943" w:rsidDel="00C06300" w:rsidRDefault="00527C29" w:rsidP="001A1409">
            <w:pPr>
              <w:pStyle w:val="ListParagraph"/>
              <w:spacing w:line="257" w:lineRule="auto"/>
              <w:ind w:left="37"/>
              <w:jc w:val="both"/>
              <w:rPr>
                <w:rFonts w:ascii="Bai Jamjuree" w:hAnsi="Bai Jamjuree"/>
              </w:rPr>
            </w:pPr>
            <w:r w:rsidRPr="00931943">
              <w:rPr>
                <w:rFonts w:ascii="Bai Jamjuree" w:hAnsi="Bai Jamjuree"/>
              </w:rPr>
              <w:t xml:space="preserve">3) </w:t>
            </w:r>
            <w:r w:rsidR="001A1409" w:rsidRPr="001A1409">
              <w:rPr>
                <w:rFonts w:ascii="Bai Jamjuree" w:hAnsi="Bai Jamjuree"/>
              </w:rPr>
              <w:t>if the application documents and (or) the entire application is signed by a person authorized by the supplier's manager - a digital copy of the power of attorney;</w:t>
            </w:r>
          </w:p>
        </w:tc>
        <w:tc>
          <w:tcPr>
            <w:tcW w:w="2410" w:type="dxa"/>
            <w:gridSpan w:val="2"/>
            <w:shd w:val="clear" w:color="auto" w:fill="FFFFFF" w:themeFill="background1"/>
          </w:tcPr>
          <w:p w14:paraId="4425B0F9" w14:textId="4CD879AA" w:rsidR="00527C29" w:rsidRPr="00B00E0B" w:rsidDel="00C06300" w:rsidRDefault="00527C29" w:rsidP="00B00E0B">
            <w:pPr>
              <w:spacing w:line="257" w:lineRule="auto"/>
              <w:rPr>
                <w:rFonts w:ascii="Bai Jamjuree" w:hAnsi="Bai Jamjuree"/>
              </w:rPr>
            </w:pPr>
          </w:p>
        </w:tc>
        <w:tc>
          <w:tcPr>
            <w:tcW w:w="2410" w:type="dxa"/>
            <w:gridSpan w:val="2"/>
            <w:shd w:val="clear" w:color="auto" w:fill="FFFFFF" w:themeFill="background1"/>
          </w:tcPr>
          <w:p w14:paraId="75032921" w14:textId="5ACA8620" w:rsidR="00527C29" w:rsidRPr="00931943" w:rsidDel="00C06300" w:rsidRDefault="00527C29" w:rsidP="00527C29">
            <w:pPr>
              <w:pStyle w:val="ListParagraph"/>
              <w:spacing w:line="257" w:lineRule="auto"/>
              <w:ind w:left="37"/>
              <w:rPr>
                <w:rFonts w:ascii="Bai Jamjuree" w:hAnsi="Bai Jamjuree"/>
              </w:rPr>
            </w:pPr>
          </w:p>
        </w:tc>
        <w:tc>
          <w:tcPr>
            <w:tcW w:w="2410" w:type="dxa"/>
            <w:shd w:val="clear" w:color="auto" w:fill="FFFFFF" w:themeFill="background1"/>
          </w:tcPr>
          <w:p w14:paraId="154DCDAD" w14:textId="77777777" w:rsidR="00527C29" w:rsidRPr="00931943" w:rsidRDefault="00527C29" w:rsidP="00527C29">
            <w:pPr>
              <w:spacing w:line="257" w:lineRule="auto"/>
              <w:rPr>
                <w:rFonts w:ascii="Bai Jamjuree" w:hAnsi="Bai Jamjuree"/>
                <w:lang w:val="lt-LT"/>
              </w:rPr>
            </w:pPr>
          </w:p>
        </w:tc>
      </w:tr>
      <w:tr w:rsidR="00527C29" w:rsidRPr="00931943" w14:paraId="24636682" w14:textId="77777777" w:rsidTr="00D34E72">
        <w:trPr>
          <w:trHeight w:val="395"/>
        </w:trPr>
        <w:tc>
          <w:tcPr>
            <w:tcW w:w="2409" w:type="dxa"/>
            <w:gridSpan w:val="2"/>
            <w:shd w:val="clear" w:color="auto" w:fill="FFFFFF" w:themeFill="background1"/>
          </w:tcPr>
          <w:p w14:paraId="242FF7FE" w14:textId="00714385" w:rsidR="00527393" w:rsidRPr="00527393" w:rsidRDefault="00527C29" w:rsidP="00527393">
            <w:pPr>
              <w:pStyle w:val="ListParagraph"/>
              <w:spacing w:line="257" w:lineRule="auto"/>
              <w:ind w:left="37"/>
              <w:jc w:val="both"/>
              <w:rPr>
                <w:rFonts w:ascii="Bai Jamjuree" w:hAnsi="Bai Jamjuree"/>
                <w:color w:val="FF0000"/>
              </w:rPr>
            </w:pPr>
            <w:r w:rsidRPr="00527393">
              <w:rPr>
                <w:rFonts w:ascii="Bai Jamjuree" w:hAnsi="Bai Jamjuree"/>
                <w:color w:val="FF0000"/>
              </w:rPr>
              <w:t xml:space="preserve">4) </w:t>
            </w:r>
            <w:r w:rsidR="00CC0E86" w:rsidRPr="00527393">
              <w:rPr>
                <w:rFonts w:ascii="Bai Jamjuree" w:hAnsi="Bai Jamjuree"/>
                <w:color w:val="FF0000"/>
              </w:rPr>
              <w:t>Confidentiality Undertaking Form</w:t>
            </w:r>
            <w:r w:rsidR="00527393" w:rsidRPr="00527393">
              <w:rPr>
                <w:color w:val="FF0000"/>
              </w:rPr>
              <w:t xml:space="preserve"> (</w:t>
            </w:r>
            <w:r w:rsidR="00527393" w:rsidRPr="00527393">
              <w:rPr>
                <w:rFonts w:ascii="Bai Jamjuree" w:hAnsi="Bai Jamjuree"/>
                <w:color w:val="FF0000"/>
              </w:rPr>
              <w:t>SPC</w:t>
            </w:r>
          </w:p>
          <w:p w14:paraId="51831748" w14:textId="55E8E881" w:rsidR="00527C29" w:rsidRPr="00527393" w:rsidDel="00C06300" w:rsidRDefault="00527393" w:rsidP="00527393">
            <w:pPr>
              <w:pStyle w:val="ListParagraph"/>
              <w:spacing w:line="257" w:lineRule="auto"/>
              <w:ind w:left="37"/>
              <w:rPr>
                <w:rFonts w:ascii="Bai Jamjuree" w:hAnsi="Bai Jamjuree"/>
                <w:color w:val="FF0000"/>
              </w:rPr>
            </w:pPr>
            <w:r w:rsidRPr="00527393">
              <w:rPr>
                <w:rFonts w:ascii="Bai Jamjuree" w:hAnsi="Bai Jamjuree"/>
                <w:color w:val="FF0000"/>
              </w:rPr>
              <w:t>6</w:t>
            </w:r>
            <w:r w:rsidRPr="00527393">
              <w:rPr>
                <w:rFonts w:ascii="Bai Jamjuree" w:hAnsi="Bai Jamjuree"/>
                <w:color w:val="FF0000"/>
              </w:rPr>
              <w:t xml:space="preserve"> annex</w:t>
            </w:r>
            <w:r w:rsidRPr="00527393">
              <w:rPr>
                <w:rFonts w:ascii="Bai Jamjuree" w:hAnsi="Bai Jamjuree"/>
                <w:color w:val="FF0000"/>
              </w:rPr>
              <w:t>).</w:t>
            </w:r>
          </w:p>
        </w:tc>
        <w:tc>
          <w:tcPr>
            <w:tcW w:w="2410" w:type="dxa"/>
            <w:gridSpan w:val="2"/>
            <w:shd w:val="clear" w:color="auto" w:fill="FFFFFF" w:themeFill="background1"/>
          </w:tcPr>
          <w:p w14:paraId="2D2107D7" w14:textId="77777777" w:rsidR="00527C29" w:rsidRPr="00931943" w:rsidDel="00C06300" w:rsidRDefault="00527C29" w:rsidP="00527C29">
            <w:pPr>
              <w:pStyle w:val="ListParagraph"/>
              <w:spacing w:line="257" w:lineRule="auto"/>
              <w:ind w:left="37"/>
              <w:rPr>
                <w:rFonts w:ascii="Bai Jamjuree" w:hAnsi="Bai Jamjuree"/>
                <w:lang w:val="lt-LT"/>
              </w:rPr>
            </w:pPr>
          </w:p>
        </w:tc>
        <w:tc>
          <w:tcPr>
            <w:tcW w:w="2410" w:type="dxa"/>
            <w:gridSpan w:val="2"/>
            <w:shd w:val="clear" w:color="auto" w:fill="FFFFFF" w:themeFill="background1"/>
          </w:tcPr>
          <w:p w14:paraId="67367F0C" w14:textId="0EDCC1D8" w:rsidR="00527C29" w:rsidRPr="004F4B19" w:rsidDel="00C06300" w:rsidRDefault="00527C29" w:rsidP="004F4B19">
            <w:pPr>
              <w:spacing w:line="257" w:lineRule="auto"/>
              <w:rPr>
                <w:rFonts w:ascii="Bai Jamjuree" w:hAnsi="Bai Jamjuree"/>
              </w:rPr>
            </w:pPr>
          </w:p>
        </w:tc>
        <w:tc>
          <w:tcPr>
            <w:tcW w:w="2410" w:type="dxa"/>
            <w:shd w:val="clear" w:color="auto" w:fill="FFFFFF" w:themeFill="background1"/>
          </w:tcPr>
          <w:p w14:paraId="30B4D530" w14:textId="77777777" w:rsidR="00527C29" w:rsidRPr="00931943" w:rsidRDefault="00527C29" w:rsidP="00527C29">
            <w:pPr>
              <w:pStyle w:val="ListParagraph"/>
              <w:spacing w:line="257" w:lineRule="auto"/>
              <w:ind w:left="37"/>
              <w:rPr>
                <w:rFonts w:ascii="Bai Jamjuree" w:hAnsi="Bai Jamjuree"/>
                <w:lang w:val="lt-LT"/>
              </w:rPr>
            </w:pPr>
          </w:p>
        </w:tc>
      </w:tr>
      <w:tr w:rsidR="00527C29" w:rsidRPr="00931943" w14:paraId="7BED3A8F" w14:textId="77777777" w:rsidTr="00C51A84">
        <w:trPr>
          <w:trHeight w:val="384"/>
        </w:trPr>
        <w:tc>
          <w:tcPr>
            <w:tcW w:w="9639" w:type="dxa"/>
            <w:gridSpan w:val="7"/>
            <w:shd w:val="clear" w:color="auto" w:fill="D6E5E2"/>
            <w:vAlign w:val="center"/>
          </w:tcPr>
          <w:p w14:paraId="14C24567" w14:textId="77777777" w:rsidR="00527C29" w:rsidRPr="00931943" w:rsidRDefault="00527C29" w:rsidP="00527C29">
            <w:pPr>
              <w:pStyle w:val="ListParagraph"/>
              <w:numPr>
                <w:ilvl w:val="0"/>
                <w:numId w:val="1"/>
              </w:numPr>
              <w:jc w:val="center"/>
              <w:rPr>
                <w:rFonts w:ascii="Bai Jamjuree" w:hAnsi="Bai Jamjuree"/>
                <w:b/>
                <w:bCs/>
              </w:rPr>
            </w:pPr>
            <w:r w:rsidRPr="00931943">
              <w:rPr>
                <w:rFonts w:ascii="Bai Jamjuree" w:hAnsi="Bai Jamjuree"/>
                <w:b/>
                <w:bCs/>
              </w:rPr>
              <w:t>NATIONAL SECURITY REQUIREMENTS</w:t>
            </w:r>
          </w:p>
        </w:tc>
      </w:tr>
      <w:tr w:rsidR="00527C29" w:rsidRPr="00931943" w14:paraId="49B82D05" w14:textId="77777777" w:rsidTr="00C51A84">
        <w:trPr>
          <w:trHeight w:val="384"/>
        </w:trPr>
        <w:tc>
          <w:tcPr>
            <w:tcW w:w="9639" w:type="dxa"/>
            <w:gridSpan w:val="7"/>
            <w:shd w:val="clear" w:color="auto" w:fill="D6E5E2"/>
            <w:vAlign w:val="center"/>
          </w:tcPr>
          <w:p w14:paraId="56EC7E5A" w14:textId="5D28205D" w:rsidR="00527C29" w:rsidRPr="00931943" w:rsidRDefault="00527C29" w:rsidP="00527C29">
            <w:pPr>
              <w:pStyle w:val="ListParagraph"/>
              <w:ind w:left="30"/>
              <w:rPr>
                <w:rFonts w:ascii="Bai Jamjuree" w:hAnsi="Bai Jamjuree"/>
                <w:b/>
                <w:bCs/>
              </w:rPr>
            </w:pPr>
            <w:r w:rsidRPr="00931943">
              <w:rPr>
                <w:rFonts w:ascii="Bai Jamjuree" w:hAnsi="Bai Jamjuree"/>
                <w:b/>
                <w:bCs/>
              </w:rPr>
              <w:t>The Supplier's Application or Tender will be rejected if at least one of the specified conditions is met (Paragraph 4</w:t>
            </w:r>
            <w:r w:rsidRPr="00931943">
              <w:rPr>
                <w:rFonts w:ascii="Bai Jamjuree" w:hAnsi="Bai Jamjuree"/>
                <w:b/>
                <w:bCs/>
                <w:vertAlign w:val="superscript"/>
              </w:rPr>
              <w:t>1</w:t>
            </w:r>
            <w:r w:rsidRPr="00931943">
              <w:rPr>
                <w:rFonts w:ascii="Bai Jamjuree" w:hAnsi="Bai Jamjuree"/>
                <w:b/>
                <w:bCs/>
              </w:rPr>
              <w:t xml:space="preserve"> of Article 58 of the PL):</w:t>
            </w:r>
          </w:p>
        </w:tc>
      </w:tr>
      <w:tr w:rsidR="00527C29" w:rsidRPr="00931943" w14:paraId="42F7CEBA" w14:textId="77777777" w:rsidTr="00C06300">
        <w:tc>
          <w:tcPr>
            <w:tcW w:w="707" w:type="dxa"/>
            <w:shd w:val="clear" w:color="auto" w:fill="D6E5E2"/>
            <w:vAlign w:val="center"/>
          </w:tcPr>
          <w:p w14:paraId="39A3E8FE" w14:textId="77777777" w:rsidR="00527C29" w:rsidRPr="00931943" w:rsidRDefault="00527C29" w:rsidP="00527C29">
            <w:pPr>
              <w:keepLines/>
              <w:widowControl w:val="0"/>
              <w:spacing w:line="240" w:lineRule="auto"/>
              <w:ind w:right="57"/>
              <w:jc w:val="center"/>
              <w:textAlignment w:val="baseline"/>
              <w:rPr>
                <w:rFonts w:ascii="Bai Jamjuree" w:hAnsi="Bai Jamjuree"/>
                <w:b/>
                <w:bCs/>
              </w:rPr>
            </w:pPr>
            <w:r w:rsidRPr="00931943">
              <w:rPr>
                <w:rFonts w:ascii="Bai Jamjuree" w:hAnsi="Bai Jamjuree"/>
                <w:b/>
                <w:bCs/>
              </w:rPr>
              <w:t>Item No</w:t>
            </w:r>
          </w:p>
        </w:tc>
        <w:tc>
          <w:tcPr>
            <w:tcW w:w="5671" w:type="dxa"/>
            <w:gridSpan w:val="4"/>
            <w:shd w:val="clear" w:color="auto" w:fill="D6E5E2"/>
            <w:vAlign w:val="center"/>
          </w:tcPr>
          <w:p w14:paraId="602E1962" w14:textId="77777777" w:rsidR="00527C29" w:rsidRPr="00931943" w:rsidRDefault="00527C29" w:rsidP="00527C29">
            <w:pPr>
              <w:keepLines/>
              <w:widowControl w:val="0"/>
              <w:spacing w:line="240" w:lineRule="auto"/>
              <w:ind w:right="57"/>
              <w:jc w:val="center"/>
              <w:textAlignment w:val="baseline"/>
              <w:rPr>
                <w:rFonts w:ascii="Bai Jamjuree" w:hAnsi="Bai Jamjuree"/>
                <w:b/>
                <w:bCs/>
              </w:rPr>
            </w:pPr>
            <w:r w:rsidRPr="00931943">
              <w:rPr>
                <w:rFonts w:ascii="Bai Jamjuree" w:hAnsi="Bai Jamjuree"/>
                <w:b/>
                <w:bCs/>
              </w:rPr>
              <w:t>Requirement</w:t>
            </w:r>
          </w:p>
        </w:tc>
        <w:tc>
          <w:tcPr>
            <w:tcW w:w="3261" w:type="dxa"/>
            <w:gridSpan w:val="2"/>
            <w:shd w:val="clear" w:color="auto" w:fill="D6E5E2"/>
            <w:vAlign w:val="center"/>
          </w:tcPr>
          <w:p w14:paraId="6390BEE2" w14:textId="77777777" w:rsidR="00527C29" w:rsidRPr="00931943" w:rsidRDefault="00527C29" w:rsidP="00527C29">
            <w:pPr>
              <w:keepLines/>
              <w:widowControl w:val="0"/>
              <w:spacing w:line="240" w:lineRule="auto"/>
              <w:ind w:right="57"/>
              <w:jc w:val="center"/>
              <w:textAlignment w:val="baseline"/>
              <w:rPr>
                <w:rFonts w:ascii="Bai Jamjuree" w:hAnsi="Bai Jamjuree"/>
                <w:b/>
                <w:bCs/>
              </w:rPr>
            </w:pPr>
            <w:r w:rsidRPr="00931943">
              <w:rPr>
                <w:rFonts w:ascii="Bai Jamjuree" w:hAnsi="Bai Jamjuree"/>
                <w:b/>
                <w:bCs/>
              </w:rPr>
              <w:t>Proving documents</w:t>
            </w:r>
          </w:p>
        </w:tc>
      </w:tr>
      <w:tr w:rsidR="00527C29" w:rsidRPr="00931943" w14:paraId="2080B3BA" w14:textId="77777777" w:rsidTr="00C06300">
        <w:tc>
          <w:tcPr>
            <w:tcW w:w="707" w:type="dxa"/>
            <w:shd w:val="clear" w:color="auto" w:fill="FFFFFF" w:themeFill="background1"/>
          </w:tcPr>
          <w:p w14:paraId="37C27B41" w14:textId="77777777" w:rsidR="00527C29" w:rsidRPr="00931943" w:rsidRDefault="00527C29" w:rsidP="00527C29">
            <w:pPr>
              <w:rPr>
                <w:rFonts w:ascii="Bai Jamjuree" w:hAnsi="Bai Jamjuree"/>
              </w:rPr>
            </w:pPr>
            <w:r w:rsidRPr="00931943">
              <w:rPr>
                <w:rFonts w:ascii="Bai Jamjuree" w:hAnsi="Bai Jamjuree"/>
              </w:rPr>
              <w:t>3.1.</w:t>
            </w:r>
          </w:p>
        </w:tc>
        <w:tc>
          <w:tcPr>
            <w:tcW w:w="5671" w:type="dxa"/>
            <w:gridSpan w:val="4"/>
            <w:shd w:val="clear" w:color="auto" w:fill="FFFFFF" w:themeFill="background1"/>
          </w:tcPr>
          <w:p w14:paraId="3AFF439B" w14:textId="1546893A" w:rsidR="00527C29" w:rsidRPr="00931943" w:rsidRDefault="00527C29" w:rsidP="00527C29">
            <w:pPr>
              <w:pStyle w:val="ListParagraph"/>
              <w:tabs>
                <w:tab w:val="center" w:pos="567"/>
                <w:tab w:val="right" w:pos="7386"/>
              </w:tabs>
              <w:spacing w:before="40" w:line="240" w:lineRule="auto"/>
              <w:ind w:left="0"/>
              <w:contextualSpacing w:val="0"/>
              <w:jc w:val="both"/>
              <w:rPr>
                <w:rFonts w:ascii="Bai Jamjuree" w:hAnsi="Bai Jamjuree"/>
                <w:b/>
              </w:rPr>
            </w:pPr>
            <w:r w:rsidRPr="00931943">
              <w:rPr>
                <w:rFonts w:ascii="Bai Jamjuree" w:hAnsi="Bai Jamjuree"/>
              </w:rPr>
              <w:t>The supplier, its sub-supplier, undertakings whose capabilities are relied upon, the manufacturer of the goods Tendered by the supplier (including their components) or the persons controlling them are legal entities registered in the following countries or territories: 1) Russian Federation; 2) Republic of Belarus; 3) Crimea annexed by the Russian Federation; 4) the territory of Transnistria not controlled by the Government of the Republic of Moldova; 5) the territories of Abkhazia and South Ossetia not controlled by the Government of Sakartvelo.</w:t>
            </w:r>
          </w:p>
        </w:tc>
        <w:tc>
          <w:tcPr>
            <w:tcW w:w="3261" w:type="dxa"/>
            <w:gridSpan w:val="2"/>
            <w:shd w:val="clear" w:color="auto" w:fill="FFFFFF" w:themeFill="background1"/>
          </w:tcPr>
          <w:p w14:paraId="795DD9FD" w14:textId="167EF3F4" w:rsidR="00527C29" w:rsidRPr="00931943" w:rsidRDefault="00527C29" w:rsidP="00527C29">
            <w:pPr>
              <w:keepLines/>
              <w:widowControl w:val="0"/>
              <w:spacing w:line="240" w:lineRule="auto"/>
              <w:jc w:val="both"/>
              <w:textAlignment w:val="baseline"/>
              <w:rPr>
                <w:rFonts w:ascii="Bai Jamjuree" w:hAnsi="Bai Jamjuree"/>
                <w:b/>
                <w:bCs/>
              </w:rPr>
            </w:pPr>
            <w:r w:rsidRPr="00931943">
              <w:rPr>
                <w:rFonts w:ascii="Bai Jamjuree" w:hAnsi="Bai Jamjuree"/>
              </w:rPr>
              <w:t>Supplier's declaration of compliance with national security requirements (Appendix No 1 of the Application Form).</w:t>
            </w:r>
          </w:p>
        </w:tc>
      </w:tr>
      <w:tr w:rsidR="00527C29" w:rsidRPr="00931943" w14:paraId="483FA951" w14:textId="77777777" w:rsidTr="00C06300">
        <w:tc>
          <w:tcPr>
            <w:tcW w:w="707" w:type="dxa"/>
            <w:shd w:val="clear" w:color="auto" w:fill="FFFFFF" w:themeFill="background1"/>
          </w:tcPr>
          <w:p w14:paraId="047BA0F2" w14:textId="77777777" w:rsidR="00527C29" w:rsidRPr="00931943" w:rsidRDefault="00527C29" w:rsidP="00527C29">
            <w:pPr>
              <w:tabs>
                <w:tab w:val="right" w:pos="7386"/>
              </w:tabs>
              <w:spacing w:before="40" w:line="240" w:lineRule="auto"/>
              <w:jc w:val="both"/>
              <w:rPr>
                <w:rFonts w:ascii="Bai Jamjuree" w:hAnsi="Bai Jamjuree"/>
                <w:bCs/>
                <w:iCs/>
              </w:rPr>
            </w:pPr>
            <w:r w:rsidRPr="00931943">
              <w:rPr>
                <w:rFonts w:ascii="Bai Jamjuree" w:hAnsi="Bai Jamjuree"/>
              </w:rPr>
              <w:t>3.2.</w:t>
            </w:r>
          </w:p>
        </w:tc>
        <w:tc>
          <w:tcPr>
            <w:tcW w:w="5671" w:type="dxa"/>
            <w:gridSpan w:val="4"/>
            <w:shd w:val="clear" w:color="auto" w:fill="FFFFFF" w:themeFill="background1"/>
          </w:tcPr>
          <w:p w14:paraId="67DD6A3C" w14:textId="1DF229C6" w:rsidR="00527C29" w:rsidRPr="00931943" w:rsidRDefault="00527C29" w:rsidP="00527C29">
            <w:pPr>
              <w:jc w:val="both"/>
              <w:rPr>
                <w:rFonts w:ascii="Bai Jamjuree" w:hAnsi="Bai Jamjuree"/>
                <w:b/>
                <w:bCs/>
              </w:rPr>
            </w:pPr>
            <w:r w:rsidRPr="00931943">
              <w:rPr>
                <w:rFonts w:ascii="Bai Jamjuree" w:hAnsi="Bai Jamjuree"/>
              </w:rPr>
              <w:t>The supplier, its sub-supplier, undertakings whose capabilities are relied upon, the manufacturer of the goods Tendered by the supplier (including their components) or the persons controlling them are natural persons permanently residing in the following countries or territories: 1) Russian Federation; 2) Republic of Belarus; 3) Crimea annexed by the Russian Federation; 4) the territory of Transnistria not controlled by the Government of the Republic of Moldova; 5) the territories of Abkhazia and South Ossetia not controlled by the Government of Sakartvelo.</w:t>
            </w:r>
          </w:p>
        </w:tc>
        <w:tc>
          <w:tcPr>
            <w:tcW w:w="3261" w:type="dxa"/>
            <w:gridSpan w:val="2"/>
            <w:shd w:val="clear" w:color="auto" w:fill="FFFFFF" w:themeFill="background1"/>
          </w:tcPr>
          <w:p w14:paraId="5CBFE1A0" w14:textId="5B8EBC71" w:rsidR="00527C29" w:rsidRPr="00931943" w:rsidRDefault="00527C29" w:rsidP="00527C29">
            <w:pPr>
              <w:pStyle w:val="ListParagraph"/>
              <w:keepLines/>
              <w:widowControl w:val="0"/>
              <w:numPr>
                <w:ilvl w:val="0"/>
                <w:numId w:val="2"/>
              </w:numPr>
              <w:spacing w:line="240" w:lineRule="auto"/>
              <w:ind w:left="0" w:hanging="283"/>
              <w:jc w:val="both"/>
              <w:textAlignment w:val="baseline"/>
              <w:rPr>
                <w:rFonts w:ascii="Bai Jamjuree" w:hAnsi="Bai Jamjuree"/>
                <w:b/>
                <w:bCs/>
              </w:rPr>
            </w:pPr>
            <w:r w:rsidRPr="00931943">
              <w:rPr>
                <w:rFonts w:ascii="Bai Jamjuree" w:hAnsi="Bai Jamjuree"/>
              </w:rPr>
              <w:t>Supplier's declaration of compliance with national security requirements (Appendix No 1 of the Application Form).</w:t>
            </w:r>
          </w:p>
        </w:tc>
      </w:tr>
      <w:tr w:rsidR="00527C29" w:rsidRPr="00931943" w14:paraId="3D9622E1" w14:textId="77777777" w:rsidTr="00C06300">
        <w:tc>
          <w:tcPr>
            <w:tcW w:w="707" w:type="dxa"/>
            <w:shd w:val="clear" w:color="auto" w:fill="FFFFFF" w:themeFill="background1"/>
          </w:tcPr>
          <w:p w14:paraId="4D4F5B5F" w14:textId="77777777" w:rsidR="00527C29" w:rsidRPr="00931943" w:rsidRDefault="00527C29" w:rsidP="00527C29">
            <w:pPr>
              <w:pStyle w:val="ListParagraph"/>
              <w:tabs>
                <w:tab w:val="right" w:pos="7386"/>
              </w:tabs>
              <w:spacing w:before="40"/>
              <w:ind w:left="29"/>
              <w:jc w:val="both"/>
              <w:rPr>
                <w:rFonts w:ascii="Bai Jamjuree" w:hAnsi="Bai Jamjuree"/>
                <w:bCs/>
                <w:iCs/>
              </w:rPr>
            </w:pPr>
            <w:r w:rsidRPr="00931943">
              <w:rPr>
                <w:rFonts w:ascii="Bai Jamjuree" w:hAnsi="Bai Jamjuree"/>
              </w:rPr>
              <w:t>3.3.</w:t>
            </w:r>
          </w:p>
        </w:tc>
        <w:tc>
          <w:tcPr>
            <w:tcW w:w="5671" w:type="dxa"/>
            <w:gridSpan w:val="4"/>
            <w:shd w:val="clear" w:color="auto" w:fill="FFFFFF" w:themeFill="background1"/>
          </w:tcPr>
          <w:p w14:paraId="78712845" w14:textId="7520ECDB" w:rsidR="00527C29" w:rsidRPr="00931943" w:rsidRDefault="00527C29" w:rsidP="00527C29">
            <w:pPr>
              <w:spacing w:line="240" w:lineRule="auto"/>
              <w:jc w:val="both"/>
              <w:textAlignment w:val="baseline"/>
              <w:rPr>
                <w:rFonts w:ascii="Bai Jamjuree" w:hAnsi="Bai Jamjuree"/>
                <w:b/>
                <w:color w:val="000000" w:themeColor="text1"/>
              </w:rPr>
            </w:pPr>
            <w:r w:rsidRPr="00931943">
              <w:rPr>
                <w:rFonts w:ascii="Bai Jamjuree" w:hAnsi="Bai Jamjuree"/>
              </w:rPr>
              <w:t xml:space="preserve">The origin of the goods (including their components) is or the services are provided from the following countries or territories: 1) Russian Federation; 2) Republic of Belarus; 3) Crimea annexed by the Russian Federation; 4) the territory </w:t>
            </w:r>
            <w:r w:rsidRPr="00931943">
              <w:rPr>
                <w:rFonts w:ascii="Bai Jamjuree" w:hAnsi="Bai Jamjuree"/>
              </w:rPr>
              <w:lastRenderedPageBreak/>
              <w:t>of Transnistria not controlled by the Government of the Republic of Moldova; 5) the territories of Abkhazia and South Ossetia not controlled by the Government of Sakartvelo.</w:t>
            </w:r>
          </w:p>
        </w:tc>
        <w:tc>
          <w:tcPr>
            <w:tcW w:w="3261" w:type="dxa"/>
            <w:gridSpan w:val="2"/>
            <w:shd w:val="clear" w:color="auto" w:fill="FFFFFF" w:themeFill="background1"/>
          </w:tcPr>
          <w:p w14:paraId="33C23C75" w14:textId="0DE0121F" w:rsidR="00527C29" w:rsidRPr="00931943" w:rsidRDefault="00527C29" w:rsidP="00527C29">
            <w:pPr>
              <w:jc w:val="both"/>
              <w:rPr>
                <w:rFonts w:ascii="Bai Jamjuree" w:hAnsi="Bai Jamjuree"/>
              </w:rPr>
            </w:pPr>
            <w:r w:rsidRPr="00931943">
              <w:rPr>
                <w:rFonts w:ascii="Bai Jamjuree" w:hAnsi="Bai Jamjuree"/>
              </w:rPr>
              <w:lastRenderedPageBreak/>
              <w:t>Supplier's declaration of compliance with national security requirements (Appendix No 1 of the Application Form).</w:t>
            </w:r>
          </w:p>
        </w:tc>
      </w:tr>
      <w:tr w:rsidR="00527C29" w:rsidRPr="00931943" w14:paraId="3E225FA9" w14:textId="77777777" w:rsidTr="00C06300">
        <w:tc>
          <w:tcPr>
            <w:tcW w:w="707" w:type="dxa"/>
            <w:shd w:val="clear" w:color="auto" w:fill="FFFFFF" w:themeFill="background1"/>
          </w:tcPr>
          <w:p w14:paraId="43C4EB6D" w14:textId="77777777" w:rsidR="00527C29" w:rsidRPr="00931943" w:rsidRDefault="00527C29" w:rsidP="00527C29">
            <w:pPr>
              <w:pStyle w:val="ListParagraph"/>
              <w:tabs>
                <w:tab w:val="right" w:pos="7386"/>
              </w:tabs>
              <w:spacing w:before="40"/>
              <w:ind w:left="29"/>
              <w:jc w:val="both"/>
              <w:rPr>
                <w:rFonts w:ascii="Bai Jamjuree" w:hAnsi="Bai Jamjuree"/>
                <w:bCs/>
                <w:iCs/>
              </w:rPr>
            </w:pPr>
            <w:r w:rsidRPr="00931943">
              <w:rPr>
                <w:rFonts w:ascii="Bai Jamjuree" w:hAnsi="Bai Jamjuree"/>
              </w:rPr>
              <w:lastRenderedPageBreak/>
              <w:t>3.4.</w:t>
            </w:r>
          </w:p>
        </w:tc>
        <w:tc>
          <w:tcPr>
            <w:tcW w:w="5671" w:type="dxa"/>
            <w:gridSpan w:val="4"/>
            <w:shd w:val="clear" w:color="auto" w:fill="FFFFFF" w:themeFill="background1"/>
          </w:tcPr>
          <w:p w14:paraId="74889EB1" w14:textId="77777777" w:rsidR="00527C29" w:rsidRPr="00931943" w:rsidDel="00592C9F" w:rsidRDefault="00527C29" w:rsidP="00527C29">
            <w:pPr>
              <w:spacing w:line="240" w:lineRule="auto"/>
              <w:jc w:val="both"/>
              <w:textAlignment w:val="baseline"/>
              <w:rPr>
                <w:rFonts w:ascii="Bai Jamjuree" w:hAnsi="Bai Jamjuree"/>
                <w:bCs/>
                <w:color w:val="000000" w:themeColor="text1"/>
              </w:rPr>
            </w:pPr>
            <w:r w:rsidRPr="00931943">
              <w:rPr>
                <w:rFonts w:ascii="Bai Jamjuree" w:hAnsi="Bai Jamjuree"/>
              </w:rPr>
              <w:t>Based on the criteria laid down in the Law of the Republic of Lithuania on the Protection of Objects of Importance to Ensuring National Security, a decision is made confirming that the supplier, its sub-supplier, undertakings whose capacities are relied upon or the transaction to be concluded (concluded) with them does not meet the interests of national security.</w:t>
            </w:r>
          </w:p>
        </w:tc>
        <w:tc>
          <w:tcPr>
            <w:tcW w:w="3261" w:type="dxa"/>
            <w:gridSpan w:val="2"/>
            <w:shd w:val="clear" w:color="auto" w:fill="FFFFFF" w:themeFill="background1"/>
          </w:tcPr>
          <w:p w14:paraId="1574D52A" w14:textId="5AA18080" w:rsidR="00527C29" w:rsidRPr="00931943" w:rsidDel="00592C9F" w:rsidRDefault="00527C29" w:rsidP="00527C29">
            <w:pPr>
              <w:jc w:val="both"/>
              <w:rPr>
                <w:rFonts w:ascii="Bai Jamjuree" w:hAnsi="Bai Jamjuree"/>
              </w:rPr>
            </w:pPr>
            <w:r w:rsidRPr="00931943">
              <w:rPr>
                <w:rFonts w:ascii="Bai Jamjuree" w:hAnsi="Bai Jamjuree"/>
              </w:rPr>
              <w:t>At the time of procurement, during the verification of compliance with national security interests, the Supplier will have to provide the documents necessary for such verification.</w:t>
            </w:r>
          </w:p>
        </w:tc>
      </w:tr>
      <w:tr w:rsidR="00527C29" w:rsidRPr="00931943" w14:paraId="26DE6326" w14:textId="77777777" w:rsidTr="00C06300">
        <w:tc>
          <w:tcPr>
            <w:tcW w:w="707" w:type="dxa"/>
            <w:shd w:val="clear" w:color="auto" w:fill="FFFFFF" w:themeFill="background1"/>
          </w:tcPr>
          <w:p w14:paraId="47BCA119" w14:textId="77777777" w:rsidR="00527C29" w:rsidRPr="00931943" w:rsidRDefault="00527C29" w:rsidP="00527C29">
            <w:pPr>
              <w:pStyle w:val="ListParagraph"/>
              <w:tabs>
                <w:tab w:val="right" w:pos="7386"/>
              </w:tabs>
              <w:spacing w:before="40"/>
              <w:ind w:left="29"/>
              <w:jc w:val="both"/>
              <w:rPr>
                <w:rFonts w:ascii="Bai Jamjuree" w:hAnsi="Bai Jamjuree"/>
                <w:bCs/>
                <w:iCs/>
              </w:rPr>
            </w:pPr>
            <w:r w:rsidRPr="00931943">
              <w:rPr>
                <w:rFonts w:ascii="Bai Jamjuree" w:hAnsi="Bai Jamjuree"/>
              </w:rPr>
              <w:t>3.5.</w:t>
            </w:r>
          </w:p>
        </w:tc>
        <w:tc>
          <w:tcPr>
            <w:tcW w:w="5671" w:type="dxa"/>
            <w:gridSpan w:val="4"/>
            <w:shd w:val="clear" w:color="auto" w:fill="FFFFFF" w:themeFill="background1"/>
          </w:tcPr>
          <w:p w14:paraId="2A7D1998" w14:textId="15EDF830" w:rsidR="00527C29" w:rsidRPr="00931943" w:rsidDel="00592C9F" w:rsidRDefault="00527C29" w:rsidP="00527C29">
            <w:pPr>
              <w:spacing w:line="240" w:lineRule="auto"/>
              <w:jc w:val="both"/>
              <w:textAlignment w:val="baseline"/>
              <w:rPr>
                <w:rFonts w:ascii="Bai Jamjuree" w:hAnsi="Bai Jamjuree"/>
                <w:bCs/>
                <w:color w:val="000000" w:themeColor="text1"/>
              </w:rPr>
            </w:pPr>
            <w:r w:rsidRPr="00931943">
              <w:rPr>
                <w:rFonts w:ascii="Bai Jamjuree" w:hAnsi="Bai Jamjuree"/>
              </w:rPr>
              <w:t>The contracting authority has information from the competent authorities that the supplier, its sub-supplier, undertakings whose capabilities are relied upon have interests that may pose a threat to national security.</w:t>
            </w:r>
            <w:r w:rsidRPr="00931943">
              <w:rPr>
                <w:rFonts w:ascii="Bai Jamjuree" w:hAnsi="Bai Jamjuree"/>
              </w:rPr>
              <w:br/>
            </w:r>
            <w:r w:rsidRPr="00931943">
              <w:t>​</w:t>
            </w:r>
          </w:p>
        </w:tc>
        <w:tc>
          <w:tcPr>
            <w:tcW w:w="3261" w:type="dxa"/>
            <w:gridSpan w:val="2"/>
            <w:shd w:val="clear" w:color="auto" w:fill="FFFFFF" w:themeFill="background1"/>
          </w:tcPr>
          <w:p w14:paraId="10C0361E" w14:textId="77777777" w:rsidR="00527C29" w:rsidRPr="00931943" w:rsidRDefault="00527C29" w:rsidP="00527C29">
            <w:pPr>
              <w:jc w:val="both"/>
              <w:rPr>
                <w:rFonts w:ascii="Bai Jamjuree" w:hAnsi="Bai Jamjuree"/>
              </w:rPr>
            </w:pPr>
            <w:r w:rsidRPr="00931943">
              <w:rPr>
                <w:rFonts w:ascii="Bai Jamjuree" w:hAnsi="Bai Jamjuree"/>
              </w:rPr>
              <w:t xml:space="preserve">No supporting documents are required from the entities. </w:t>
            </w:r>
          </w:p>
          <w:p w14:paraId="1DC843D1" w14:textId="77777777" w:rsidR="00527C29" w:rsidRPr="00931943" w:rsidDel="00592C9F" w:rsidRDefault="00527C29" w:rsidP="00527C29">
            <w:pPr>
              <w:spacing w:line="240" w:lineRule="auto"/>
              <w:jc w:val="both"/>
              <w:textAlignment w:val="baseline"/>
              <w:rPr>
                <w:rFonts w:ascii="Bai Jamjuree" w:hAnsi="Bai Jamjuree"/>
                <w:lang w:val="lt-LT"/>
              </w:rPr>
            </w:pPr>
          </w:p>
        </w:tc>
      </w:tr>
      <w:tr w:rsidR="00527C29" w:rsidRPr="00931943" w14:paraId="0782A6CA" w14:textId="77777777" w:rsidTr="00C06300">
        <w:tc>
          <w:tcPr>
            <w:tcW w:w="707" w:type="dxa"/>
            <w:shd w:val="clear" w:color="auto" w:fill="FFFFFF" w:themeFill="background1"/>
          </w:tcPr>
          <w:p w14:paraId="60F3D59E" w14:textId="3C73F7BF" w:rsidR="00527C29" w:rsidRPr="00931943" w:rsidRDefault="00527C29" w:rsidP="00527C29">
            <w:pPr>
              <w:pStyle w:val="ListParagraph"/>
              <w:tabs>
                <w:tab w:val="right" w:pos="7386"/>
              </w:tabs>
              <w:spacing w:before="40"/>
              <w:ind w:left="29"/>
              <w:jc w:val="both"/>
              <w:rPr>
                <w:rFonts w:ascii="Bai Jamjuree" w:hAnsi="Bai Jamjuree"/>
              </w:rPr>
            </w:pPr>
            <w:r w:rsidRPr="00931943">
              <w:rPr>
                <w:rFonts w:ascii="Bai Jamjuree" w:hAnsi="Bai Jamjuree"/>
                <w:bCs/>
                <w:iCs/>
                <w:lang w:val="en-GB"/>
              </w:rPr>
              <w:t>3.6.</w:t>
            </w:r>
          </w:p>
        </w:tc>
        <w:tc>
          <w:tcPr>
            <w:tcW w:w="5671" w:type="dxa"/>
            <w:gridSpan w:val="4"/>
            <w:shd w:val="clear" w:color="auto" w:fill="FFFFFF" w:themeFill="background1"/>
          </w:tcPr>
          <w:p w14:paraId="0556E8EA" w14:textId="47F43905" w:rsidR="00527C29" w:rsidRPr="00931943" w:rsidRDefault="00527C29" w:rsidP="00527C29">
            <w:pPr>
              <w:spacing w:line="240" w:lineRule="auto"/>
              <w:jc w:val="both"/>
              <w:textAlignment w:val="baseline"/>
              <w:rPr>
                <w:rFonts w:ascii="Bai Jamjuree" w:hAnsi="Bai Jamjuree"/>
              </w:rPr>
            </w:pPr>
            <w:r w:rsidRPr="00931943">
              <w:rPr>
                <w:rFonts w:ascii="Bai Jamjuree" w:hAnsi="Bai Jamjuree"/>
                <w:bCs/>
                <w:color w:val="000000" w:themeColor="text1"/>
              </w:rPr>
              <w:t>The supplier, its subcontractor, or the economic entity whose capacities are relied upon, or a member of a group of economic entities where any member conducts activities in the following countries or territories: 1) the Russian Federation; 2) the Republic of Belarus; 3) Crimea annexed by the Russian Federation; 4) the Transnistrian territory not controlled by the Government of the Republic of Moldova; 5) the territories of Abkhazia and South Ossetia not controlled by the Government of Georgia, or its head, another member of the management or supervisory body, or any other person(s) authorized to represent the supplier, subcontractor, or the economic entity whose capacities are relied upon, or to control it, make decisions on its behalf, or enter into contracts, thereby participating in the activities of such groups of economic entities and/or economic entities.</w:t>
            </w:r>
          </w:p>
        </w:tc>
        <w:tc>
          <w:tcPr>
            <w:tcW w:w="3261" w:type="dxa"/>
            <w:gridSpan w:val="2"/>
            <w:shd w:val="clear" w:color="auto" w:fill="FFFFFF" w:themeFill="background1"/>
          </w:tcPr>
          <w:p w14:paraId="72321CAA" w14:textId="7F3C5E76" w:rsidR="00527C29" w:rsidRPr="00931943" w:rsidRDefault="00527C29" w:rsidP="00527C29">
            <w:pPr>
              <w:jc w:val="both"/>
              <w:rPr>
                <w:rFonts w:ascii="Bai Jamjuree" w:hAnsi="Bai Jamjuree"/>
              </w:rPr>
            </w:pPr>
            <w:r w:rsidRPr="00931943">
              <w:rPr>
                <w:rFonts w:ascii="Bai Jamjuree" w:hAnsi="Bai Jamjuree"/>
                <w:lang w:val="en-GB"/>
              </w:rPr>
              <w:t>Supplier's declaration of compliance with national security requirements (Annex 1 of Application form).</w:t>
            </w:r>
          </w:p>
        </w:tc>
      </w:tr>
      <w:tr w:rsidR="00527C29" w:rsidRPr="00931943" w14:paraId="3D3D5EE8" w14:textId="77777777" w:rsidTr="00C51A84">
        <w:tc>
          <w:tcPr>
            <w:tcW w:w="9639" w:type="dxa"/>
            <w:gridSpan w:val="7"/>
            <w:shd w:val="clear" w:color="auto" w:fill="D6E5E2"/>
          </w:tcPr>
          <w:p w14:paraId="3C8E6173" w14:textId="0919B1B4" w:rsidR="00527C29" w:rsidRPr="00931943" w:rsidRDefault="00516A02" w:rsidP="00527C29">
            <w:pPr>
              <w:pStyle w:val="ListParagraph"/>
              <w:numPr>
                <w:ilvl w:val="0"/>
                <w:numId w:val="1"/>
              </w:numPr>
              <w:spacing w:line="257" w:lineRule="auto"/>
              <w:ind w:left="357" w:hanging="357"/>
              <w:jc w:val="center"/>
              <w:rPr>
                <w:rFonts w:ascii="Bai Jamjuree" w:hAnsi="Bai Jamjuree"/>
              </w:rPr>
            </w:pPr>
            <w:r w:rsidRPr="00931943">
              <w:rPr>
                <w:rFonts w:ascii="Bai Jamjuree" w:hAnsi="Bai Jamjuree"/>
                <w:b/>
                <w:bCs/>
              </w:rPr>
              <w:t>ANNEXES</w:t>
            </w:r>
          </w:p>
        </w:tc>
      </w:tr>
      <w:tr w:rsidR="00527C29" w:rsidRPr="00931943" w14:paraId="06253500" w14:textId="77777777" w:rsidTr="00C51A84">
        <w:tc>
          <w:tcPr>
            <w:tcW w:w="9639" w:type="dxa"/>
            <w:gridSpan w:val="7"/>
            <w:shd w:val="clear" w:color="auto" w:fill="FFFFFF" w:themeFill="background1"/>
          </w:tcPr>
          <w:p w14:paraId="77B8A216" w14:textId="77777777" w:rsidR="00C55A56" w:rsidRPr="00013AB1" w:rsidRDefault="00B3144A" w:rsidP="00C55A56">
            <w:pPr>
              <w:rPr>
                <w:rFonts w:ascii="Bai Jamjuree" w:hAnsi="Bai Jamjuree" w:cs="Bai Jamjuree"/>
              </w:rPr>
            </w:pPr>
            <w:r w:rsidRPr="00013AB1">
              <w:rPr>
                <w:rFonts w:ascii="Bai Jamjuree" w:hAnsi="Bai Jamjuree" w:cs="Bai Jamjuree"/>
              </w:rPr>
              <w:t xml:space="preserve">Annex 1. Technical </w:t>
            </w:r>
            <w:proofErr w:type="gramStart"/>
            <w:r w:rsidRPr="00013AB1">
              <w:rPr>
                <w:rFonts w:ascii="Bai Jamjuree" w:hAnsi="Bai Jamjuree" w:cs="Bai Jamjuree"/>
              </w:rPr>
              <w:t>specification</w:t>
            </w:r>
            <w:proofErr w:type="gramEnd"/>
            <w:r w:rsidRPr="00013AB1">
              <w:rPr>
                <w:rFonts w:ascii="Bai Jamjuree" w:hAnsi="Bai Jamjuree" w:cs="Bai Jamjuree"/>
              </w:rPr>
              <w:t xml:space="preserve"> </w:t>
            </w:r>
          </w:p>
          <w:p w14:paraId="2D9917EA" w14:textId="45C73185" w:rsidR="00C55A56" w:rsidRPr="00013AB1" w:rsidRDefault="00C55A56" w:rsidP="00C55A56">
            <w:pPr>
              <w:pStyle w:val="Default"/>
              <w:rPr>
                <w:rFonts w:ascii="Bai Jamjuree" w:hAnsi="Bai Jamjuree" w:cs="Bai Jamjuree"/>
                <w:sz w:val="20"/>
                <w:szCs w:val="20"/>
              </w:rPr>
            </w:pPr>
            <w:r w:rsidRPr="00013AB1">
              <w:rPr>
                <w:rFonts w:ascii="Bai Jamjuree" w:hAnsi="Bai Jamjuree" w:cs="Bai Jamjuree"/>
                <w:sz w:val="20"/>
                <w:szCs w:val="20"/>
              </w:rPr>
              <w:t xml:space="preserve">Annex 2. </w:t>
            </w:r>
            <w:r w:rsidR="00F4770A" w:rsidRPr="00013AB1">
              <w:rPr>
                <w:rFonts w:ascii="Bai Jamjuree" w:hAnsi="Bai Jamjuree" w:cs="Bai Jamjuree"/>
                <w:sz w:val="20"/>
                <w:szCs w:val="20"/>
              </w:rPr>
              <w:t>Application form</w:t>
            </w:r>
          </w:p>
          <w:p w14:paraId="6DE11B3A" w14:textId="70A72F55" w:rsidR="00C55A56" w:rsidRPr="00013AB1" w:rsidRDefault="00C55A56" w:rsidP="00C55A56">
            <w:pPr>
              <w:pStyle w:val="Default"/>
              <w:rPr>
                <w:rFonts w:ascii="Bai Jamjuree" w:hAnsi="Bai Jamjuree" w:cs="Bai Jamjuree"/>
                <w:sz w:val="20"/>
                <w:szCs w:val="20"/>
              </w:rPr>
            </w:pPr>
            <w:r w:rsidRPr="00013AB1">
              <w:rPr>
                <w:rFonts w:ascii="Bai Jamjuree" w:hAnsi="Bai Jamjuree" w:cs="Bai Jamjuree"/>
                <w:sz w:val="20"/>
                <w:szCs w:val="20"/>
              </w:rPr>
              <w:t xml:space="preserve">Annex </w:t>
            </w:r>
            <w:r w:rsidRPr="00013AB1">
              <w:rPr>
                <w:rFonts w:ascii="Bai Jamjuree" w:hAnsi="Bai Jamjuree" w:cs="Bai Jamjuree"/>
                <w:sz w:val="20"/>
                <w:szCs w:val="20"/>
              </w:rPr>
              <w:t>3</w:t>
            </w:r>
            <w:r w:rsidRPr="00013AB1">
              <w:rPr>
                <w:rFonts w:ascii="Bai Jamjuree" w:hAnsi="Bai Jamjuree" w:cs="Bai Jamjuree"/>
                <w:sz w:val="20"/>
                <w:szCs w:val="20"/>
              </w:rPr>
              <w:t xml:space="preserve">. </w:t>
            </w:r>
            <w:r w:rsidR="00F4770A" w:rsidRPr="00013AB1">
              <w:rPr>
                <w:rFonts w:ascii="Bai Jamjuree" w:hAnsi="Bai Jamjuree" w:cs="Bai Jamjuree"/>
                <w:sz w:val="20"/>
                <w:szCs w:val="20"/>
              </w:rPr>
              <w:t>Tender form</w:t>
            </w:r>
          </w:p>
          <w:p w14:paraId="1B0D7F46" w14:textId="281AD5CB" w:rsidR="00C55A56" w:rsidRPr="00013AB1" w:rsidRDefault="00C55A56" w:rsidP="00C55A56">
            <w:pPr>
              <w:pStyle w:val="Default"/>
              <w:rPr>
                <w:rFonts w:ascii="Bai Jamjuree" w:hAnsi="Bai Jamjuree" w:cs="Bai Jamjuree"/>
                <w:sz w:val="20"/>
                <w:szCs w:val="20"/>
              </w:rPr>
            </w:pPr>
            <w:r w:rsidRPr="00013AB1">
              <w:rPr>
                <w:rFonts w:ascii="Bai Jamjuree" w:hAnsi="Bai Jamjuree" w:cs="Bai Jamjuree"/>
                <w:sz w:val="20"/>
                <w:szCs w:val="20"/>
              </w:rPr>
              <w:t xml:space="preserve">Annex </w:t>
            </w:r>
            <w:r w:rsidRPr="00013AB1">
              <w:rPr>
                <w:rFonts w:ascii="Bai Jamjuree" w:hAnsi="Bai Jamjuree" w:cs="Bai Jamjuree"/>
                <w:sz w:val="20"/>
                <w:szCs w:val="20"/>
              </w:rPr>
              <w:t>4</w:t>
            </w:r>
            <w:r w:rsidRPr="00013AB1">
              <w:rPr>
                <w:rFonts w:ascii="Bai Jamjuree" w:hAnsi="Bai Jamjuree" w:cs="Bai Jamjuree"/>
                <w:sz w:val="20"/>
                <w:szCs w:val="20"/>
              </w:rPr>
              <w:t xml:space="preserve">. </w:t>
            </w:r>
            <w:r w:rsidR="00A74A0E" w:rsidRPr="00013AB1">
              <w:rPr>
                <w:rFonts w:ascii="Bai Jamjuree" w:hAnsi="Bai Jamjuree" w:cs="Bai Jamjuree"/>
                <w:sz w:val="20"/>
                <w:szCs w:val="20"/>
              </w:rPr>
              <w:t>Main Contract Terms and Conditions</w:t>
            </w:r>
          </w:p>
          <w:p w14:paraId="696CF63C" w14:textId="32F266E2" w:rsidR="00C55A56" w:rsidRPr="00013AB1" w:rsidRDefault="00C55A56" w:rsidP="00C55A56">
            <w:pPr>
              <w:pStyle w:val="Default"/>
              <w:rPr>
                <w:rFonts w:ascii="Bai Jamjuree" w:hAnsi="Bai Jamjuree" w:cs="Bai Jamjuree"/>
                <w:sz w:val="20"/>
                <w:szCs w:val="20"/>
              </w:rPr>
            </w:pPr>
            <w:r w:rsidRPr="00013AB1">
              <w:rPr>
                <w:rFonts w:ascii="Bai Jamjuree" w:hAnsi="Bai Jamjuree" w:cs="Bai Jamjuree"/>
                <w:sz w:val="20"/>
                <w:szCs w:val="20"/>
              </w:rPr>
              <w:t xml:space="preserve">Annex </w:t>
            </w:r>
            <w:r w:rsidRPr="00013AB1">
              <w:rPr>
                <w:rFonts w:ascii="Bai Jamjuree" w:hAnsi="Bai Jamjuree" w:cs="Bai Jamjuree"/>
                <w:sz w:val="20"/>
                <w:szCs w:val="20"/>
              </w:rPr>
              <w:t>5</w:t>
            </w:r>
            <w:r w:rsidRPr="00013AB1">
              <w:rPr>
                <w:rFonts w:ascii="Bai Jamjuree" w:hAnsi="Bai Jamjuree" w:cs="Bai Jamjuree"/>
                <w:sz w:val="20"/>
                <w:szCs w:val="20"/>
              </w:rPr>
              <w:t xml:space="preserve">. </w:t>
            </w:r>
            <w:r w:rsidR="0087789F" w:rsidRPr="00013AB1">
              <w:rPr>
                <w:rFonts w:ascii="Bai Jamjuree" w:hAnsi="Bai Jamjuree" w:cs="Bai Jamjuree"/>
                <w:sz w:val="20"/>
                <w:szCs w:val="20"/>
              </w:rPr>
              <w:t>Qualification requirements</w:t>
            </w:r>
          </w:p>
          <w:p w14:paraId="64F839B2" w14:textId="3D75E191" w:rsidR="00C55A56" w:rsidRPr="00013AB1" w:rsidRDefault="00C55A56" w:rsidP="00C55A56">
            <w:pPr>
              <w:pStyle w:val="Default"/>
              <w:rPr>
                <w:rFonts w:ascii="Bai Jamjuree" w:hAnsi="Bai Jamjuree" w:cs="Bai Jamjuree"/>
                <w:sz w:val="20"/>
                <w:szCs w:val="20"/>
              </w:rPr>
            </w:pPr>
            <w:r w:rsidRPr="00013AB1">
              <w:rPr>
                <w:rFonts w:ascii="Bai Jamjuree" w:hAnsi="Bai Jamjuree" w:cs="Bai Jamjuree"/>
                <w:sz w:val="20"/>
                <w:szCs w:val="20"/>
              </w:rPr>
              <w:t xml:space="preserve">Annex </w:t>
            </w:r>
            <w:r w:rsidRPr="00013AB1">
              <w:rPr>
                <w:rFonts w:ascii="Bai Jamjuree" w:hAnsi="Bai Jamjuree" w:cs="Bai Jamjuree"/>
                <w:sz w:val="20"/>
                <w:szCs w:val="20"/>
              </w:rPr>
              <w:t>6</w:t>
            </w:r>
            <w:r w:rsidRPr="00013AB1">
              <w:rPr>
                <w:rFonts w:ascii="Bai Jamjuree" w:hAnsi="Bai Jamjuree" w:cs="Bai Jamjuree"/>
                <w:sz w:val="20"/>
                <w:szCs w:val="20"/>
              </w:rPr>
              <w:t xml:space="preserve">. </w:t>
            </w:r>
            <w:r w:rsidR="0087789F" w:rsidRPr="00013AB1">
              <w:rPr>
                <w:rFonts w:ascii="Bai Jamjuree" w:hAnsi="Bai Jamjuree" w:cs="Bai Jamjuree"/>
                <w:sz w:val="20"/>
                <w:szCs w:val="20"/>
              </w:rPr>
              <w:t>Confidentiality Undertaking Form</w:t>
            </w:r>
          </w:p>
          <w:p w14:paraId="4030882D" w14:textId="5B3D9C4B" w:rsidR="0087789F" w:rsidRPr="00013AB1" w:rsidRDefault="0087789F" w:rsidP="00C55A56">
            <w:pPr>
              <w:pStyle w:val="Default"/>
              <w:rPr>
                <w:rFonts w:ascii="Bai Jamjuree" w:hAnsi="Bai Jamjuree" w:cs="Bai Jamjuree"/>
                <w:sz w:val="20"/>
                <w:szCs w:val="20"/>
              </w:rPr>
            </w:pPr>
            <w:r w:rsidRPr="00013AB1">
              <w:rPr>
                <w:rFonts w:ascii="Bai Jamjuree" w:hAnsi="Bai Jamjuree" w:cs="Bai Jamjuree"/>
                <w:sz w:val="20"/>
                <w:szCs w:val="20"/>
              </w:rPr>
              <w:t xml:space="preserve">Annex </w:t>
            </w:r>
            <w:r w:rsidRPr="00013AB1">
              <w:rPr>
                <w:rFonts w:ascii="Bai Jamjuree" w:hAnsi="Bai Jamjuree" w:cs="Bai Jamjuree"/>
                <w:sz w:val="20"/>
                <w:szCs w:val="20"/>
              </w:rPr>
              <w:t xml:space="preserve">7. </w:t>
            </w:r>
            <w:proofErr w:type="gramStart"/>
            <w:r w:rsidR="00EF24CD" w:rsidRPr="00013AB1">
              <w:rPr>
                <w:rFonts w:ascii="Bai Jamjuree" w:hAnsi="Bai Jamjuree" w:cs="Bai Jamjuree"/>
                <w:sz w:val="20"/>
                <w:szCs w:val="20"/>
              </w:rPr>
              <w:t>Form of</w:t>
            </w:r>
            <w:proofErr w:type="gramEnd"/>
            <w:r w:rsidR="00EF24CD" w:rsidRPr="00013AB1">
              <w:rPr>
                <w:rFonts w:ascii="Bai Jamjuree" w:hAnsi="Bai Jamjuree" w:cs="Bai Jamjuree"/>
                <w:sz w:val="20"/>
                <w:szCs w:val="20"/>
              </w:rPr>
              <w:t xml:space="preserve"> the List of Contracts</w:t>
            </w:r>
          </w:p>
          <w:p w14:paraId="3E5790FA" w14:textId="4395D7C9" w:rsidR="0087789F" w:rsidRPr="00013AB1" w:rsidRDefault="0087789F" w:rsidP="00C55A56">
            <w:pPr>
              <w:pStyle w:val="Default"/>
              <w:rPr>
                <w:rFonts w:ascii="Bai Jamjuree" w:hAnsi="Bai Jamjuree" w:cs="Bai Jamjuree"/>
                <w:sz w:val="20"/>
                <w:szCs w:val="20"/>
              </w:rPr>
            </w:pPr>
            <w:r w:rsidRPr="00013AB1">
              <w:rPr>
                <w:rFonts w:ascii="Bai Jamjuree" w:hAnsi="Bai Jamjuree" w:cs="Bai Jamjuree"/>
                <w:sz w:val="20"/>
                <w:szCs w:val="20"/>
              </w:rPr>
              <w:t xml:space="preserve">Annex </w:t>
            </w:r>
            <w:r w:rsidRPr="00013AB1">
              <w:rPr>
                <w:rFonts w:ascii="Bai Jamjuree" w:hAnsi="Bai Jamjuree" w:cs="Bai Jamjuree"/>
                <w:sz w:val="20"/>
                <w:szCs w:val="20"/>
              </w:rPr>
              <w:t>8.</w:t>
            </w:r>
            <w:r w:rsidR="008F31FD" w:rsidRPr="00013AB1">
              <w:t xml:space="preserve"> </w:t>
            </w:r>
            <w:r w:rsidR="00D9232B" w:rsidRPr="00013AB1">
              <w:rPr>
                <w:rFonts w:ascii="Bai Jamjuree" w:hAnsi="Bai Jamjuree" w:cs="Bai Jamjuree"/>
                <w:sz w:val="20"/>
                <w:szCs w:val="20"/>
              </w:rPr>
              <w:t>Tools, Equipment and/or Technical Resources Available to the Supplier</w:t>
            </w:r>
          </w:p>
          <w:p w14:paraId="799574C0" w14:textId="39B2B470" w:rsidR="0087789F" w:rsidRPr="00C55A56" w:rsidRDefault="0087789F" w:rsidP="00C55A56">
            <w:pPr>
              <w:pStyle w:val="Default"/>
              <w:rPr>
                <w:rFonts w:ascii="Bai Jamjuree" w:hAnsi="Bai Jamjuree" w:cs="Bai Jamjuree"/>
                <w:sz w:val="20"/>
                <w:szCs w:val="20"/>
              </w:rPr>
            </w:pPr>
            <w:r w:rsidRPr="00013AB1">
              <w:rPr>
                <w:rFonts w:ascii="Bai Jamjuree" w:hAnsi="Bai Jamjuree" w:cs="Bai Jamjuree"/>
                <w:sz w:val="20"/>
                <w:szCs w:val="20"/>
              </w:rPr>
              <w:t xml:space="preserve">Annex </w:t>
            </w:r>
            <w:r w:rsidRPr="00013AB1">
              <w:rPr>
                <w:rFonts w:ascii="Bai Jamjuree" w:hAnsi="Bai Jamjuree" w:cs="Bai Jamjuree"/>
                <w:sz w:val="20"/>
                <w:szCs w:val="20"/>
              </w:rPr>
              <w:t>9.</w:t>
            </w:r>
            <w:r w:rsidR="008F31FD" w:rsidRPr="00013AB1">
              <w:t xml:space="preserve"> </w:t>
            </w:r>
            <w:proofErr w:type="gramStart"/>
            <w:r w:rsidR="008F31FD" w:rsidRPr="00013AB1">
              <w:rPr>
                <w:rFonts w:ascii="Bai Jamjuree" w:hAnsi="Bai Jamjuree" w:cs="Bai Jamjuree"/>
                <w:sz w:val="20"/>
                <w:szCs w:val="20"/>
              </w:rPr>
              <w:t>Form of</w:t>
            </w:r>
            <w:proofErr w:type="gramEnd"/>
            <w:r w:rsidR="008F31FD" w:rsidRPr="00013AB1">
              <w:rPr>
                <w:rFonts w:ascii="Bai Jamjuree" w:hAnsi="Bai Jamjuree" w:cs="Bai Jamjuree"/>
                <w:sz w:val="20"/>
                <w:szCs w:val="20"/>
              </w:rPr>
              <w:t xml:space="preserve"> the List of Specialists</w:t>
            </w:r>
          </w:p>
          <w:p w14:paraId="2A9DE349" w14:textId="5E37629F" w:rsidR="00527C29" w:rsidRPr="008F31FD" w:rsidRDefault="00527C29" w:rsidP="008F31FD">
            <w:pPr>
              <w:rPr>
                <w:rFonts w:ascii="Bai Jamjuree" w:hAnsi="Bai Jamjuree"/>
              </w:rPr>
            </w:pPr>
          </w:p>
        </w:tc>
      </w:tr>
    </w:tbl>
    <w:p w14:paraId="43623F5D" w14:textId="39AB4EF7" w:rsidR="00B854AA" w:rsidRPr="00931943" w:rsidRDefault="00B854AA" w:rsidP="00755737">
      <w:pPr>
        <w:rPr>
          <w:rFonts w:ascii="Bai Jamjuree" w:hAnsi="Bai Jamjuree"/>
          <w:sz w:val="20"/>
          <w:szCs w:val="20"/>
        </w:rPr>
      </w:pPr>
      <w:bookmarkStart w:id="1" w:name="_Toc484495963"/>
      <w:bookmarkStart w:id="2" w:name="_Toc484496022"/>
      <w:bookmarkStart w:id="3" w:name="part_06994e30518444c28ae1843525c1ce7f"/>
      <w:bookmarkEnd w:id="0"/>
      <w:bookmarkEnd w:id="1"/>
      <w:bookmarkEnd w:id="2"/>
      <w:bookmarkEnd w:id="3"/>
    </w:p>
    <w:sectPr w:rsidR="00B854AA" w:rsidRPr="00931943" w:rsidSect="00571120">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1057B" w14:textId="77777777" w:rsidR="00D4665E" w:rsidRDefault="00D4665E" w:rsidP="00571120">
      <w:pPr>
        <w:spacing w:after="0" w:line="240" w:lineRule="auto"/>
      </w:pPr>
      <w:r>
        <w:separator/>
      </w:r>
    </w:p>
  </w:endnote>
  <w:endnote w:type="continuationSeparator" w:id="0">
    <w:p w14:paraId="04628858" w14:textId="77777777" w:rsidR="00D4665E" w:rsidRDefault="00D4665E" w:rsidP="00571120">
      <w:pPr>
        <w:spacing w:after="0" w:line="240" w:lineRule="auto"/>
      </w:pPr>
      <w:r>
        <w:continuationSeparator/>
      </w:r>
    </w:p>
  </w:endnote>
  <w:endnote w:type="continuationNotice" w:id="1">
    <w:p w14:paraId="742158E4" w14:textId="77777777" w:rsidR="00D4665E" w:rsidRDefault="00D466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44C6B" w14:textId="77777777" w:rsidR="00D4665E" w:rsidRDefault="00D4665E" w:rsidP="00571120">
      <w:pPr>
        <w:spacing w:after="0" w:line="240" w:lineRule="auto"/>
      </w:pPr>
      <w:r>
        <w:separator/>
      </w:r>
    </w:p>
  </w:footnote>
  <w:footnote w:type="continuationSeparator" w:id="0">
    <w:p w14:paraId="27746AEE" w14:textId="77777777" w:rsidR="00D4665E" w:rsidRDefault="00D4665E" w:rsidP="00571120">
      <w:pPr>
        <w:spacing w:after="0" w:line="240" w:lineRule="auto"/>
      </w:pPr>
      <w:r>
        <w:continuationSeparator/>
      </w:r>
    </w:p>
  </w:footnote>
  <w:footnote w:type="continuationNotice" w:id="1">
    <w:p w14:paraId="2F72C6BF" w14:textId="77777777" w:rsidR="00D4665E" w:rsidRDefault="00D4665E">
      <w:pPr>
        <w:spacing w:after="0" w:line="240" w:lineRule="auto"/>
      </w:pPr>
    </w:p>
  </w:footnote>
  <w:footnote w:id="2">
    <w:p w14:paraId="2E7B20EB" w14:textId="77777777" w:rsidR="00527C29" w:rsidRPr="00931943" w:rsidRDefault="00527C29" w:rsidP="00571120">
      <w:pPr>
        <w:pStyle w:val="FootnoteText"/>
        <w:rPr>
          <w:rFonts w:ascii="Bai Jamjuree" w:hAnsi="Bai Jamjuree"/>
          <w:sz w:val="16"/>
          <w:szCs w:val="16"/>
        </w:rPr>
      </w:pPr>
      <w:r w:rsidRPr="00931943">
        <w:rPr>
          <w:rStyle w:val="FootnoteReference"/>
          <w:rFonts w:ascii="Bai Jamjuree" w:hAnsi="Bai Jamjuree"/>
          <w:sz w:val="16"/>
          <w:szCs w:val="16"/>
        </w:rPr>
        <w:footnoteRef/>
      </w:r>
      <w:r w:rsidRPr="00931943">
        <w:rPr>
          <w:rFonts w:ascii="Bai Jamjuree" w:hAnsi="Bai Jamjuree"/>
          <w:sz w:val="16"/>
          <w:szCs w:val="16"/>
        </w:rPr>
        <w:t xml:space="preserve"> </w:t>
      </w:r>
      <w:hyperlink r:id="rId1" w:history="1">
        <w:r w:rsidRPr="00931943">
          <w:rPr>
            <w:rStyle w:val="Hyperlink"/>
            <w:rFonts w:ascii="Bai Jamjuree" w:hAnsi="Bai Jamjuree"/>
            <w:sz w:val="16"/>
            <w:szCs w:val="16"/>
          </w:rPr>
          <w:t>https://e-seimas.lrs.lt/portal/legalAct/lt/TAD/TAIS.403512/asr</w:t>
        </w:r>
      </w:hyperlink>
      <w:r w:rsidRPr="00931943">
        <w:rPr>
          <w:rFonts w:ascii="Bai Jamjuree" w:hAnsi="Bai Jamjuree"/>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931943" w:rsidRDefault="00571120" w:rsidP="00571120">
    <w:pPr>
      <w:pStyle w:val="Header"/>
      <w:jc w:val="right"/>
      <w:rPr>
        <w:rFonts w:ascii="Bai Jamjuree" w:hAnsi="Bai Jamjuree" w:cs="Times New Roman"/>
        <w:color w:val="003E51"/>
        <w:sz w:val="20"/>
        <w:szCs w:val="20"/>
      </w:rPr>
    </w:pPr>
    <w:r w:rsidRPr="00931943">
      <w:rPr>
        <w:rFonts w:ascii="Bai Jamjuree" w:hAnsi="Bai Jamjuree"/>
        <w:color w:val="003E51"/>
        <w:sz w:val="20"/>
        <w:szCs w:val="20"/>
      </w:rPr>
      <w:t>SPECIAL TERMS OF ANNOUNCED SURVEY WITH NEGOTIATIONS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BE17" w14:textId="23003F4E" w:rsidR="00931943" w:rsidRDefault="00931943">
    <w:pPr>
      <w:pStyle w:val="Header"/>
    </w:pPr>
    <w:r>
      <w:rPr>
        <w:noProof/>
      </w:rPr>
      <w:drawing>
        <wp:anchor distT="0" distB="0" distL="114300" distR="114300" simplePos="0" relativeHeight="251659264" behindDoc="1" locked="0" layoutInCell="1" allowOverlap="1" wp14:anchorId="5B895234" wp14:editId="3E236E95">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25CC0"/>
    <w:multiLevelType w:val="multilevel"/>
    <w:tmpl w:val="2ADEF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2"/>
  </w:num>
  <w:num w:numId="3" w16cid:durableId="57266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13AB1"/>
    <w:rsid w:val="0002090D"/>
    <w:rsid w:val="00022F79"/>
    <w:rsid w:val="0003184C"/>
    <w:rsid w:val="000406A9"/>
    <w:rsid w:val="00097395"/>
    <w:rsid w:val="000F27F5"/>
    <w:rsid w:val="00106742"/>
    <w:rsid w:val="00122108"/>
    <w:rsid w:val="00172E24"/>
    <w:rsid w:val="001874DC"/>
    <w:rsid w:val="001A1409"/>
    <w:rsid w:val="001A29CF"/>
    <w:rsid w:val="001C74C3"/>
    <w:rsid w:val="001D2490"/>
    <w:rsid w:val="001E263D"/>
    <w:rsid w:val="00207AA4"/>
    <w:rsid w:val="002340C1"/>
    <w:rsid w:val="00240ED0"/>
    <w:rsid w:val="00255D79"/>
    <w:rsid w:val="0025687D"/>
    <w:rsid w:val="0029140D"/>
    <w:rsid w:val="002C26B9"/>
    <w:rsid w:val="00312BEB"/>
    <w:rsid w:val="00324F2F"/>
    <w:rsid w:val="0033602C"/>
    <w:rsid w:val="00355EE1"/>
    <w:rsid w:val="00356237"/>
    <w:rsid w:val="00362E9D"/>
    <w:rsid w:val="00365C83"/>
    <w:rsid w:val="003664CE"/>
    <w:rsid w:val="003664FB"/>
    <w:rsid w:val="003C0A42"/>
    <w:rsid w:val="003D7F10"/>
    <w:rsid w:val="003F459F"/>
    <w:rsid w:val="004057A3"/>
    <w:rsid w:val="00405A63"/>
    <w:rsid w:val="0044533E"/>
    <w:rsid w:val="00471757"/>
    <w:rsid w:val="0049378F"/>
    <w:rsid w:val="004A6EA7"/>
    <w:rsid w:val="004C4380"/>
    <w:rsid w:val="004C745B"/>
    <w:rsid w:val="004F4B19"/>
    <w:rsid w:val="00511AE2"/>
    <w:rsid w:val="00516A02"/>
    <w:rsid w:val="00527393"/>
    <w:rsid w:val="00527C29"/>
    <w:rsid w:val="005308EA"/>
    <w:rsid w:val="00541979"/>
    <w:rsid w:val="005702B7"/>
    <w:rsid w:val="00571120"/>
    <w:rsid w:val="00596FB7"/>
    <w:rsid w:val="005A3FC3"/>
    <w:rsid w:val="005B5DE0"/>
    <w:rsid w:val="006247BA"/>
    <w:rsid w:val="006569BE"/>
    <w:rsid w:val="0066027F"/>
    <w:rsid w:val="006A13CA"/>
    <w:rsid w:val="006A6238"/>
    <w:rsid w:val="006A6B29"/>
    <w:rsid w:val="006B5E78"/>
    <w:rsid w:val="006C5BC3"/>
    <w:rsid w:val="006D6F64"/>
    <w:rsid w:val="006E61CA"/>
    <w:rsid w:val="00715A99"/>
    <w:rsid w:val="007256B8"/>
    <w:rsid w:val="00755737"/>
    <w:rsid w:val="007959DC"/>
    <w:rsid w:val="007A6E16"/>
    <w:rsid w:val="007E5D1A"/>
    <w:rsid w:val="00823DA1"/>
    <w:rsid w:val="00824676"/>
    <w:rsid w:val="008426AC"/>
    <w:rsid w:val="008724AB"/>
    <w:rsid w:val="00873DAB"/>
    <w:rsid w:val="0087789F"/>
    <w:rsid w:val="00886DA6"/>
    <w:rsid w:val="00892836"/>
    <w:rsid w:val="0089797A"/>
    <w:rsid w:val="008B292D"/>
    <w:rsid w:val="008F31FD"/>
    <w:rsid w:val="00911756"/>
    <w:rsid w:val="00931943"/>
    <w:rsid w:val="00931F96"/>
    <w:rsid w:val="009B6582"/>
    <w:rsid w:val="009D69C6"/>
    <w:rsid w:val="009F7DC9"/>
    <w:rsid w:val="00A053E4"/>
    <w:rsid w:val="00A74A0E"/>
    <w:rsid w:val="00A87328"/>
    <w:rsid w:val="00A964DF"/>
    <w:rsid w:val="00AF7438"/>
    <w:rsid w:val="00B00E0B"/>
    <w:rsid w:val="00B3144A"/>
    <w:rsid w:val="00B53B61"/>
    <w:rsid w:val="00B72564"/>
    <w:rsid w:val="00B854AA"/>
    <w:rsid w:val="00B933F6"/>
    <w:rsid w:val="00BA4408"/>
    <w:rsid w:val="00BB19B5"/>
    <w:rsid w:val="00C06300"/>
    <w:rsid w:val="00C17BBF"/>
    <w:rsid w:val="00C37E93"/>
    <w:rsid w:val="00C51A84"/>
    <w:rsid w:val="00C55A56"/>
    <w:rsid w:val="00CC0E86"/>
    <w:rsid w:val="00CE532C"/>
    <w:rsid w:val="00CF3CE1"/>
    <w:rsid w:val="00D14D39"/>
    <w:rsid w:val="00D31A3C"/>
    <w:rsid w:val="00D4665E"/>
    <w:rsid w:val="00D74828"/>
    <w:rsid w:val="00D9232B"/>
    <w:rsid w:val="00DA4BD4"/>
    <w:rsid w:val="00DA79D4"/>
    <w:rsid w:val="00DB0398"/>
    <w:rsid w:val="00DC2711"/>
    <w:rsid w:val="00DC47FF"/>
    <w:rsid w:val="00DD29ED"/>
    <w:rsid w:val="00DE6F1C"/>
    <w:rsid w:val="00E0178A"/>
    <w:rsid w:val="00E255EC"/>
    <w:rsid w:val="00E46535"/>
    <w:rsid w:val="00EB2D34"/>
    <w:rsid w:val="00EB582E"/>
    <w:rsid w:val="00EC1437"/>
    <w:rsid w:val="00EC60F7"/>
    <w:rsid w:val="00ED5F7B"/>
    <w:rsid w:val="00EE51E0"/>
    <w:rsid w:val="00EF1518"/>
    <w:rsid w:val="00EF24CD"/>
    <w:rsid w:val="00F017A3"/>
    <w:rsid w:val="00F22EB2"/>
    <w:rsid w:val="00F4770A"/>
    <w:rsid w:val="00F622DF"/>
    <w:rsid w:val="00FB4147"/>
    <w:rsid w:val="00FB6474"/>
    <w:rsid w:val="00FC44BE"/>
    <w:rsid w:val="00FD50A8"/>
    <w:rsid w:val="00FE27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9D69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509899">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15890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0607D4A3F3E4A158E5D3B2D78DBCF93"/>
        <w:category>
          <w:name w:val="Bendrosios nuostatos"/>
          <w:gallery w:val="placeholder"/>
        </w:category>
        <w:types>
          <w:type w:val="bbPlcHdr"/>
        </w:types>
        <w:behaviors>
          <w:behavior w:val="content"/>
        </w:behaviors>
        <w:guid w:val="{86C491C5-3439-456A-B5A1-00ED48BCDBD1}"/>
      </w:docPartPr>
      <w:docPartBody>
        <w:p w:rsidR="005A4C4A" w:rsidRDefault="005A4C4A" w:rsidP="005A4C4A">
          <w:pPr>
            <w:pStyle w:val="E0607D4A3F3E4A158E5D3B2D78DBCF9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D70FA3A82C0C495B8041FCA8C64404EA"/>
        <w:category>
          <w:name w:val="Bendrosios nuostatos"/>
          <w:gallery w:val="placeholder"/>
        </w:category>
        <w:types>
          <w:type w:val="bbPlcHdr"/>
        </w:types>
        <w:behaviors>
          <w:behavior w:val="content"/>
        </w:behaviors>
        <w:guid w:val="{73D9D472-FCC5-44CA-9E74-9E2B82B97C5F}"/>
      </w:docPartPr>
      <w:docPartBody>
        <w:p w:rsidR="00815D60" w:rsidRDefault="00815D60" w:rsidP="00815D60">
          <w:pPr>
            <w:pStyle w:val="D70FA3A82C0C495B8041FCA8C64404EA"/>
          </w:pPr>
          <w:r w:rsidRPr="00101B11">
            <w:rPr>
              <w:color w:val="000000"/>
              <w:shd w:val="clear" w:color="auto" w:fill="98BDB7"/>
            </w:rPr>
            <w:t>Choose an item.</w:t>
          </w:r>
        </w:p>
      </w:docPartBody>
    </w:docPart>
    <w:docPart>
      <w:docPartPr>
        <w:name w:val="6236050BF9324EE2AAFCCFA8AE79B927"/>
        <w:category>
          <w:name w:val="Bendrosios nuostatos"/>
          <w:gallery w:val="placeholder"/>
        </w:category>
        <w:types>
          <w:type w:val="bbPlcHdr"/>
        </w:types>
        <w:behaviors>
          <w:behavior w:val="content"/>
        </w:behaviors>
        <w:guid w:val="{A306E91A-4F47-4504-8233-541C72D20356}"/>
      </w:docPartPr>
      <w:docPartBody>
        <w:p w:rsidR="00815D60" w:rsidRDefault="00815D60" w:rsidP="00815D60">
          <w:pPr>
            <w:pStyle w:val="6236050BF9324EE2AAFCCFA8AE79B927"/>
          </w:pPr>
          <w:r w:rsidRPr="00101B11">
            <w:rPr>
              <w:shd w:val="clear" w:color="auto" w:fill="98BDB7"/>
            </w:rPr>
            <w:t>Choose an item.</w:t>
          </w:r>
        </w:p>
      </w:docPartBody>
    </w:docPart>
    <w:docPart>
      <w:docPartPr>
        <w:name w:val="88438CB29EF24042B3624581525E0457"/>
        <w:category>
          <w:name w:val="General"/>
          <w:gallery w:val="placeholder"/>
        </w:category>
        <w:types>
          <w:type w:val="bbPlcHdr"/>
        </w:types>
        <w:behaviors>
          <w:behavior w:val="content"/>
        </w:behaviors>
        <w:guid w:val="{729FBF75-7AD5-4CDA-B4F1-CD80829AB7F3}"/>
      </w:docPartPr>
      <w:docPartBody>
        <w:p w:rsidR="001F2D88" w:rsidRDefault="001F2D88" w:rsidP="001F2D88">
          <w:pPr>
            <w:pStyle w:val="88438CB29EF24042B3624581525E0457"/>
          </w:pPr>
          <w:r w:rsidRPr="00571120">
            <w:rPr>
              <w:rStyle w:val="PlaceholderText"/>
              <w:shd w:val="clear" w:color="auto" w:fill="98BDB7"/>
            </w:rPr>
            <w:t>Choose an item.</w:t>
          </w:r>
        </w:p>
      </w:docPartBody>
    </w:docPart>
    <w:docPart>
      <w:docPartPr>
        <w:name w:val="3E3B86DF980546E29A6DF44038BD710D"/>
        <w:category>
          <w:name w:val="General"/>
          <w:gallery w:val="placeholder"/>
        </w:category>
        <w:types>
          <w:type w:val="bbPlcHdr"/>
        </w:types>
        <w:behaviors>
          <w:behavior w:val="content"/>
        </w:behaviors>
        <w:guid w:val="{E215B947-B610-4134-AA49-3C2D461ABFA1}"/>
      </w:docPartPr>
      <w:docPartBody>
        <w:p w:rsidR="00B32D18" w:rsidRDefault="00B32D18" w:rsidP="00B32D18">
          <w:pPr>
            <w:pStyle w:val="3E3B86DF980546E29A6DF44038BD710D"/>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FA3B6C6BF384BE4BE84CC29EEADC89E"/>
        <w:category>
          <w:name w:val="General"/>
          <w:gallery w:val="placeholder"/>
        </w:category>
        <w:types>
          <w:type w:val="bbPlcHdr"/>
        </w:types>
        <w:behaviors>
          <w:behavior w:val="content"/>
        </w:behaviors>
        <w:guid w:val="{87058D6C-A8A1-4416-B8BD-4B8190A30C25}"/>
      </w:docPartPr>
      <w:docPartBody>
        <w:p w:rsidR="00B32D18" w:rsidRDefault="00B32D18" w:rsidP="00B32D18">
          <w:pPr>
            <w:pStyle w:val="6FA3B6C6BF384BE4BE84CC29EEADC89E"/>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7C38DEBD10D34BEF8BF566820E8B3321"/>
        <w:category>
          <w:name w:val="General"/>
          <w:gallery w:val="placeholder"/>
        </w:category>
        <w:types>
          <w:type w:val="bbPlcHdr"/>
        </w:types>
        <w:behaviors>
          <w:behavior w:val="content"/>
        </w:behaviors>
        <w:guid w:val="{97937400-6B1B-411D-87FE-96163ED1AB39}"/>
      </w:docPartPr>
      <w:docPartBody>
        <w:p w:rsidR="00B32D18" w:rsidRDefault="00B32D18" w:rsidP="00B32D18">
          <w:pPr>
            <w:pStyle w:val="7C38DEBD10D34BEF8BF566820E8B332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B4DC06F338B24FCF9CF7657FAA81D35E"/>
        <w:category>
          <w:name w:val="General"/>
          <w:gallery w:val="placeholder"/>
        </w:category>
        <w:types>
          <w:type w:val="bbPlcHdr"/>
        </w:types>
        <w:behaviors>
          <w:behavior w:val="content"/>
        </w:behaviors>
        <w:guid w:val="{F6B00DDC-CFC3-457A-A5A4-DFA60BC1F598}"/>
      </w:docPartPr>
      <w:docPartBody>
        <w:p w:rsidR="00B32D18" w:rsidRDefault="00B32D18" w:rsidP="00B32D18">
          <w:pPr>
            <w:pStyle w:val="B4DC06F338B24FCF9CF7657FAA81D35E"/>
          </w:pPr>
          <w:r w:rsidRPr="002A5230">
            <w:rPr>
              <w:rStyle w:val="PlaceholderText"/>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1700D1"/>
    <w:rsid w:val="00172E24"/>
    <w:rsid w:val="001F2D88"/>
    <w:rsid w:val="002C26B9"/>
    <w:rsid w:val="0043260C"/>
    <w:rsid w:val="0044533E"/>
    <w:rsid w:val="0049378F"/>
    <w:rsid w:val="005A4C4A"/>
    <w:rsid w:val="0066027F"/>
    <w:rsid w:val="00666835"/>
    <w:rsid w:val="006A2BC4"/>
    <w:rsid w:val="006C5BC3"/>
    <w:rsid w:val="00815D60"/>
    <w:rsid w:val="00911756"/>
    <w:rsid w:val="00A053E4"/>
    <w:rsid w:val="00AD27CA"/>
    <w:rsid w:val="00B011D3"/>
    <w:rsid w:val="00B32D18"/>
    <w:rsid w:val="00B35B91"/>
    <w:rsid w:val="00B82265"/>
    <w:rsid w:val="00BA1221"/>
    <w:rsid w:val="00C222BC"/>
    <w:rsid w:val="00D44A67"/>
    <w:rsid w:val="00E52E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paragraph" w:customStyle="1" w:styleId="D864CBCB66AA425B80B4B4CEC899A254">
    <w:name w:val="D864CBCB66AA425B80B4B4CEC899A254"/>
    <w:rsid w:val="00666835"/>
  </w:style>
  <w:style w:type="character" w:styleId="PlaceholderText">
    <w:name w:val="Placeholder Text"/>
    <w:basedOn w:val="DefaultParagraphFont"/>
    <w:uiPriority w:val="99"/>
    <w:rsid w:val="00B32D18"/>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08CB8A082BFE41EEA9685E36F50026BF">
    <w:name w:val="08CB8A082BFE41EEA9685E36F50026BF"/>
    <w:rsid w:val="00AD27CA"/>
  </w:style>
  <w:style w:type="paragraph" w:customStyle="1" w:styleId="E0607D4A3F3E4A158E5D3B2D78DBCF93">
    <w:name w:val="E0607D4A3F3E4A158E5D3B2D78DBCF93"/>
    <w:rsid w:val="005A4C4A"/>
    <w:rPr>
      <w:kern w:val="2"/>
      <w14:ligatures w14:val="standardContextual"/>
    </w:rPr>
  </w:style>
  <w:style w:type="paragraph" w:customStyle="1" w:styleId="D70FA3A82C0C495B8041FCA8C64404EA">
    <w:name w:val="D70FA3A82C0C495B8041FCA8C64404EA"/>
    <w:rsid w:val="00815D60"/>
    <w:pPr>
      <w:spacing w:line="278" w:lineRule="auto"/>
    </w:pPr>
    <w:rPr>
      <w:kern w:val="2"/>
      <w:sz w:val="24"/>
      <w:szCs w:val="24"/>
      <w14:ligatures w14:val="standardContextual"/>
    </w:rPr>
  </w:style>
  <w:style w:type="paragraph" w:customStyle="1" w:styleId="6236050BF9324EE2AAFCCFA8AE79B927">
    <w:name w:val="6236050BF9324EE2AAFCCFA8AE79B927"/>
    <w:rsid w:val="00815D60"/>
    <w:pPr>
      <w:spacing w:line="278" w:lineRule="auto"/>
    </w:pPr>
    <w:rPr>
      <w:kern w:val="2"/>
      <w:sz w:val="24"/>
      <w:szCs w:val="24"/>
      <w14:ligatures w14:val="standardContextual"/>
    </w:rPr>
  </w:style>
  <w:style w:type="paragraph" w:customStyle="1" w:styleId="F44448FB45874D11A1EA74EEE5192BDD">
    <w:name w:val="F44448FB45874D11A1EA74EEE5192BDD"/>
    <w:rsid w:val="001F2D88"/>
    <w:pPr>
      <w:spacing w:line="278" w:lineRule="auto"/>
    </w:pPr>
    <w:rPr>
      <w:kern w:val="2"/>
      <w:sz w:val="24"/>
      <w:szCs w:val="24"/>
      <w14:ligatures w14:val="standardContextual"/>
    </w:rPr>
  </w:style>
  <w:style w:type="paragraph" w:customStyle="1" w:styleId="88438CB29EF24042B3624581525E0457">
    <w:name w:val="88438CB29EF24042B3624581525E0457"/>
    <w:rsid w:val="001F2D88"/>
    <w:pPr>
      <w:spacing w:line="278" w:lineRule="auto"/>
    </w:pPr>
    <w:rPr>
      <w:kern w:val="2"/>
      <w:sz w:val="24"/>
      <w:szCs w:val="24"/>
      <w14:ligatures w14:val="standardContextual"/>
    </w:rPr>
  </w:style>
  <w:style w:type="paragraph" w:customStyle="1" w:styleId="3E3B86DF980546E29A6DF44038BD710D">
    <w:name w:val="3E3B86DF980546E29A6DF44038BD710D"/>
    <w:rsid w:val="00B32D18"/>
    <w:pPr>
      <w:spacing w:line="278" w:lineRule="auto"/>
    </w:pPr>
    <w:rPr>
      <w:kern w:val="2"/>
      <w:sz w:val="24"/>
      <w:szCs w:val="24"/>
      <w14:ligatures w14:val="standardContextual"/>
    </w:rPr>
  </w:style>
  <w:style w:type="paragraph" w:customStyle="1" w:styleId="6FA3B6C6BF384BE4BE84CC29EEADC89E">
    <w:name w:val="6FA3B6C6BF384BE4BE84CC29EEADC89E"/>
    <w:rsid w:val="00B32D18"/>
    <w:pPr>
      <w:spacing w:line="278" w:lineRule="auto"/>
    </w:pPr>
    <w:rPr>
      <w:kern w:val="2"/>
      <w:sz w:val="24"/>
      <w:szCs w:val="24"/>
      <w14:ligatures w14:val="standardContextual"/>
    </w:rPr>
  </w:style>
  <w:style w:type="paragraph" w:customStyle="1" w:styleId="7C38DEBD10D34BEF8BF566820E8B3321">
    <w:name w:val="7C38DEBD10D34BEF8BF566820E8B3321"/>
    <w:rsid w:val="00B32D18"/>
    <w:pPr>
      <w:spacing w:line="278" w:lineRule="auto"/>
    </w:pPr>
    <w:rPr>
      <w:kern w:val="2"/>
      <w:sz w:val="24"/>
      <w:szCs w:val="24"/>
      <w14:ligatures w14:val="standardContextual"/>
    </w:rPr>
  </w:style>
  <w:style w:type="paragraph" w:customStyle="1" w:styleId="B4DC06F338B24FCF9CF7657FAA81D35E">
    <w:name w:val="B4DC06F338B24FCF9CF7657FAA81D35E"/>
    <w:rsid w:val="00B32D1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65B33A6E89B0E47B3068E498C0E1065" ma:contentTypeVersion="2" ma:contentTypeDescription="Kurkite naują dokumentą." ma:contentTypeScope="" ma:versionID="79f37e3cfa6f41031ddf7cd10ab6b52b">
  <xsd:schema xmlns:xsd="http://www.w3.org/2001/XMLSchema" xmlns:xs="http://www.w3.org/2001/XMLSchema" xmlns:p="http://schemas.microsoft.com/office/2006/metadata/properties" xmlns:ns2="b6d43625-d913-4282-bee1-74a3d987329f" targetNamespace="http://schemas.microsoft.com/office/2006/metadata/properties" ma:root="true" ma:fieldsID="79df0ccaaa7fca3231998aa56cc2022f" ns2:_="">
    <xsd:import namespace="b6d43625-d913-4282-bee1-74a3d98732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43625-d913-4282-bee1-74a3d987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2.xml><?xml version="1.0" encoding="utf-8"?>
<ds:datastoreItem xmlns:ds="http://schemas.openxmlformats.org/officeDocument/2006/customXml" ds:itemID="{C0C5D544-3606-4F16-8ECC-99581B490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43625-d913-4282-bee1-74a3d9873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1266</Words>
  <Characters>8875</Characters>
  <Application>Microsoft Office Word</Application>
  <DocSecurity>0</DocSecurity>
  <Lines>739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Kristina Liaugaudaitė</cp:lastModifiedBy>
  <cp:revision>126</cp:revision>
  <dcterms:created xsi:type="dcterms:W3CDTF">2022-10-25T18:35:00Z</dcterms:created>
  <dcterms:modified xsi:type="dcterms:W3CDTF">2026-08-10T12:59:00Z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0x010100465B33A6E89B0E47B3068E498C0E1065</vt:lpwstr>
  </property>
</Properties>
</file>